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ascii="宋体" w:hAnsi="宋体" w:eastAsia="宋体" w:cs="宋体"/>
          <w:b/>
          <w:sz w:val="24"/>
          <w:szCs w:val="24"/>
        </w:rPr>
      </w:pPr>
      <w:r>
        <w:rPr>
          <w:rFonts w:hint="eastAsia" w:ascii="宋体" w:hAnsi="宋体" w:eastAsia="宋体" w:cs="宋体"/>
          <w:b/>
          <w:sz w:val="24"/>
          <w:szCs w:val="24"/>
        </w:rPr>
        <w:t>2</w:t>
      </w:r>
      <w:r>
        <w:rPr>
          <w:rFonts w:hint="eastAsia" w:ascii="宋体" w:hAnsi="宋体" w:eastAsia="宋体" w:cs="宋体"/>
          <w:b/>
          <w:sz w:val="24"/>
          <w:szCs w:val="24"/>
        </w:rPr>
        <w:t>018</w:t>
      </w:r>
      <w:r>
        <w:rPr>
          <w:rFonts w:hint="eastAsia" w:ascii="宋体" w:hAnsi="宋体" w:eastAsia="宋体" w:cs="宋体"/>
          <w:b/>
          <w:sz w:val="24"/>
          <w:szCs w:val="24"/>
        </w:rPr>
        <w:t>年高考分析与备考建议</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kern w:val="0"/>
          <w:sz w:val="24"/>
          <w:szCs w:val="24"/>
        </w:rPr>
      </w:pPr>
      <w:r>
        <w:rPr>
          <w:rFonts w:hint="eastAsia" w:ascii="宋体" w:hAnsi="宋体" w:eastAsia="宋体" w:cs="宋体"/>
          <w:b/>
          <w:bCs/>
          <w:color w:val="7B0C00"/>
          <w:spacing w:val="23"/>
          <w:kern w:val="0"/>
          <w:sz w:val="24"/>
          <w:szCs w:val="24"/>
        </w:rPr>
        <w:t>高考英语答题时间分配</w:t>
      </w: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b/>
          <w:bCs/>
          <w:color w:val="7B0C00"/>
          <w:spacing w:val="23"/>
          <w:kern w:val="0"/>
          <w:sz w:val="24"/>
          <w:szCs w:val="24"/>
        </w:rPr>
        <w:t>考纲</w:t>
      </w:r>
    </w:p>
    <w:p>
      <w:pPr>
        <w:keepNext w:val="0"/>
        <w:keepLines w:val="0"/>
        <w:pageBreakBefore w:val="0"/>
        <w:widowControl/>
        <w:kinsoku/>
        <w:wordWrap/>
        <w:overflowPunct/>
        <w:topLinePunct w:val="0"/>
        <w:autoSpaceDE/>
        <w:autoSpaceDN/>
        <w:bidi w:val="0"/>
        <w:adjustRightInd/>
        <w:snapToGrid/>
        <w:spacing w:line="240" w:lineRule="atLeast"/>
        <w:jc w:val="left"/>
        <w:textAlignment w:val="auto"/>
        <w:outlineLvl w:val="9"/>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color w:val="3E3E3E"/>
          <w:spacing w:val="23"/>
          <w:kern w:val="0"/>
          <w:sz w:val="24"/>
          <w:szCs w:val="24"/>
        </w:rPr>
        <w:t>考纲“是教育部考试中心和各分省命题省市在命题中都</w:t>
      </w:r>
      <w:r>
        <w:rPr>
          <w:rFonts w:hint="eastAsia" w:ascii="宋体" w:hAnsi="宋体" w:eastAsia="宋体" w:cs="宋体"/>
          <w:color w:val="EA2200"/>
          <w:spacing w:val="23"/>
          <w:kern w:val="0"/>
          <w:sz w:val="24"/>
          <w:szCs w:val="24"/>
        </w:rPr>
        <w:t>必须严格遵循</w:t>
      </w:r>
      <w:r>
        <w:rPr>
          <w:rFonts w:hint="eastAsia" w:ascii="宋体" w:hAnsi="宋体" w:eastAsia="宋体" w:cs="宋体"/>
          <w:color w:val="3E3E3E"/>
          <w:spacing w:val="23"/>
          <w:kern w:val="0"/>
          <w:sz w:val="24"/>
          <w:szCs w:val="24"/>
        </w:rPr>
        <w:t>。”</w:t>
      </w: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color w:val="3E3E3E"/>
          <w:spacing w:val="23"/>
          <w:kern w:val="0"/>
          <w:sz w:val="24"/>
          <w:szCs w:val="24"/>
        </w:rPr>
        <w:t>考纲“是高考</w:t>
      </w:r>
      <w:r>
        <w:rPr>
          <w:rFonts w:hint="eastAsia" w:ascii="宋体" w:hAnsi="宋体" w:eastAsia="宋体" w:cs="宋体"/>
          <w:color w:val="EA2200"/>
          <w:spacing w:val="23"/>
          <w:kern w:val="0"/>
          <w:sz w:val="24"/>
          <w:szCs w:val="24"/>
        </w:rPr>
        <w:t>命题的规范性文件和标准，是考试评价、复习备考的依据</w:t>
      </w:r>
      <w:r>
        <w:rPr>
          <w:rFonts w:hint="eastAsia" w:ascii="宋体" w:hAnsi="宋体" w:eastAsia="宋体" w:cs="宋体"/>
          <w:color w:val="3E3E3E"/>
          <w:spacing w:val="23"/>
          <w:kern w:val="0"/>
          <w:sz w:val="24"/>
          <w:szCs w:val="24"/>
        </w:rPr>
        <w:t>。”</w:t>
      </w: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color w:val="3E3E3E"/>
          <w:spacing w:val="23"/>
          <w:kern w:val="0"/>
          <w:sz w:val="24"/>
          <w:szCs w:val="24"/>
        </w:rPr>
        <w:t>考纲清楚地回答了</w:t>
      </w:r>
      <w:r>
        <w:rPr>
          <w:rFonts w:hint="eastAsia" w:ascii="宋体" w:hAnsi="宋体" w:eastAsia="宋体" w:cs="宋体"/>
          <w:color w:val="EA2200"/>
          <w:spacing w:val="23"/>
          <w:kern w:val="0"/>
          <w:sz w:val="24"/>
          <w:szCs w:val="24"/>
        </w:rPr>
        <w:t>“为什么考”“考什么”和“怎么考”</w:t>
      </w:r>
      <w:r>
        <w:rPr>
          <w:rFonts w:hint="eastAsia" w:ascii="宋体" w:hAnsi="宋体" w:eastAsia="宋体" w:cs="宋体"/>
          <w:color w:val="3E3E3E"/>
          <w:spacing w:val="23"/>
          <w:kern w:val="0"/>
          <w:sz w:val="24"/>
          <w:szCs w:val="24"/>
        </w:rPr>
        <w:t>三个问题。</w:t>
      </w:r>
      <w:r>
        <w:rPr>
          <w:rFonts w:hint="eastAsia" w:ascii="宋体" w:hAnsi="宋体" w:eastAsia="宋体" w:cs="宋体"/>
          <w:spacing w:val="23"/>
          <w:kern w:val="0"/>
          <w:sz w:val="24"/>
          <w:szCs w:val="24"/>
        </w:rPr>
        <mc:AlternateContent>
          <mc:Choice Requires="wps">
            <w:drawing>
              <wp:inline distT="0" distB="0" distL="0" distR="0">
                <wp:extent cx="304800" cy="304800"/>
                <wp:effectExtent l="0" t="0" r="0" b="0"/>
                <wp:docPr id="70" name="AutoShape 39" descr="https://mmbiz.qpic.cn/mmbiz_jpg/OgTxibE1y4Nt10ZUID1YkbG9F4JuAG9YUUA7PMQVdDoWwG9RQS44kwAActZtCOicEWibuibiaicNnkGHephj34WvcUZA/640?wx_fmt=jpe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39" o:spid="_x0000_s1026" o:spt="1" alt="https://mmbiz.qpic.cn/mmbiz_jpg/OgTxibE1y4Nt10ZUID1YkbG9F4JuAG9YUUA7PMQVdDoWwG9RQS44kwAActZtCOicEWibuibiaicNnkGHephj34WvcUZA/640?wx_fmt=jpeg&amp;tp=webp&amp;wxfrom=5&amp;wx_lazy=1&amp;wx_co=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B8yWdNIAAAADAQAADwAAAAAAAAABACAAAAAiAAAAZHJz&#10;L2Rvd25yZXYueG1sUEsBAhQAFAAAAAgAh07iQN99bIt8AgAAjgQAAA4AAAAAAAAAAQAgAAAAIQEA&#10;AGRycy9lMm9Eb2MueG1sUEsFBgAAAAAGAAYAWQEAAA8GAAAAAA==&#10;">
                <v:fill on="f" focussize="0,0"/>
                <v:stroke on="f"/>
                <v:imagedata o:title=""/>
                <o:lock v:ext="edit" aspectratio="t"/>
                <w10:wrap type="none"/>
                <w10:anchorlock/>
              </v:rect>
            </w:pict>
          </mc:Fallback>
        </mc:AlternateContent>
      </w:r>
    </w:p>
    <w:p>
      <w:pPr>
        <w:keepNext w:val="0"/>
        <w:keepLines w:val="0"/>
        <w:pageBreakBefore w:val="0"/>
        <w:widowControl/>
        <w:kinsoku/>
        <w:wordWrap/>
        <w:overflowPunct/>
        <w:topLinePunct w:val="0"/>
        <w:autoSpaceDE/>
        <w:autoSpaceDN/>
        <w:bidi w:val="0"/>
        <w:adjustRightInd/>
        <w:snapToGrid/>
        <w:spacing w:line="240" w:lineRule="atLeast"/>
        <w:ind w:left="120" w:right="120"/>
        <w:jc w:val="center"/>
        <w:textAlignment w:val="auto"/>
        <w:outlineLvl w:val="9"/>
        <w:rPr>
          <w:rFonts w:hint="eastAsia" w:ascii="宋体" w:hAnsi="宋体" w:eastAsia="宋体" w:cs="宋体"/>
          <w:spacing w:val="23"/>
          <w:kern w:val="0"/>
          <w:sz w:val="24"/>
          <w:szCs w:val="24"/>
        </w:rPr>
      </w:pPr>
      <w:r>
        <w:rPr>
          <w:rFonts w:hint="eastAsia" w:ascii="宋体" w:hAnsi="宋体" w:eastAsia="宋体" w:cs="宋体"/>
          <w:b/>
          <w:bCs/>
          <w:color w:val="CC0000"/>
          <w:spacing w:val="23"/>
          <w:kern w:val="0"/>
          <w:sz w:val="24"/>
          <w:szCs w:val="24"/>
        </w:rPr>
        <w:t>为什么考？</w:t>
      </w:r>
    </w:p>
    <w:p>
      <w:pPr>
        <w:keepNext w:val="0"/>
        <w:keepLines w:val="0"/>
        <w:pageBreakBefore w:val="0"/>
        <w:widowControl/>
        <w:kinsoku/>
        <w:wordWrap/>
        <w:overflowPunct/>
        <w:topLinePunct w:val="0"/>
        <w:autoSpaceDE/>
        <w:autoSpaceDN/>
        <w:bidi w:val="0"/>
        <w:adjustRightInd/>
        <w:snapToGrid/>
        <w:spacing w:line="240" w:lineRule="atLeast"/>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kern w:val="0"/>
          <w:sz w:val="24"/>
          <w:szCs w:val="24"/>
        </w:rPr>
        <w:br w:type="textWrapping"/>
      </w:r>
      <w:r>
        <w:rPr>
          <w:rFonts w:hint="eastAsia" w:ascii="宋体" w:hAnsi="宋体" w:eastAsia="宋体" w:cs="宋体"/>
          <w:b/>
          <w:bCs/>
          <w:color w:val="3E3E3E"/>
          <w:spacing w:val="23"/>
          <w:kern w:val="0"/>
          <w:sz w:val="24"/>
          <w:szCs w:val="24"/>
        </w:rPr>
        <w:t>1.立德树人：</w:t>
      </w:r>
      <w:r>
        <w:rPr>
          <w:rFonts w:hint="eastAsia" w:ascii="宋体" w:hAnsi="宋体" w:eastAsia="宋体" w:cs="宋体"/>
          <w:color w:val="3E3E3E"/>
          <w:spacing w:val="23"/>
          <w:kern w:val="0"/>
          <w:sz w:val="24"/>
          <w:szCs w:val="24"/>
        </w:rPr>
        <w:t>高考是教育过程中的一个环节，必须服从我国教育的根本目标：立德树人。</w:t>
      </w:r>
    </w:p>
    <w:p>
      <w:pPr>
        <w:keepNext w:val="0"/>
        <w:keepLines w:val="0"/>
        <w:pageBreakBefore w:val="0"/>
        <w:widowControl/>
        <w:kinsoku/>
        <w:wordWrap/>
        <w:overflowPunct/>
        <w:topLinePunct w:val="0"/>
        <w:autoSpaceDE/>
        <w:autoSpaceDN/>
        <w:bidi w:val="0"/>
        <w:adjustRightInd/>
        <w:snapToGrid/>
        <w:spacing w:line="240" w:lineRule="atLeast"/>
        <w:jc w:val="left"/>
        <w:textAlignment w:val="auto"/>
        <w:outlineLvl w:val="9"/>
        <w:rPr>
          <w:rFonts w:hint="eastAsia" w:ascii="宋体" w:hAnsi="宋体" w:eastAsia="宋体" w:cs="宋体"/>
          <w:spacing w:val="23"/>
          <w:kern w:val="0"/>
          <w:sz w:val="24"/>
          <w:szCs w:val="24"/>
        </w:rPr>
      </w:pPr>
    </w:p>
    <w:p>
      <w:pPr>
        <w:keepNext w:val="0"/>
        <w:keepLines w:val="0"/>
        <w:pageBreakBefore w:val="0"/>
        <w:widowControl/>
        <w:kinsoku/>
        <w:wordWrap/>
        <w:overflowPunct/>
        <w:topLinePunct w:val="0"/>
        <w:autoSpaceDE/>
        <w:autoSpaceDN/>
        <w:bidi w:val="0"/>
        <w:adjustRightInd/>
        <w:snapToGrid/>
        <w:spacing w:line="240" w:lineRule="atLeast"/>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b/>
          <w:bCs/>
          <w:color w:val="3E3E3E"/>
          <w:spacing w:val="23"/>
          <w:kern w:val="0"/>
          <w:sz w:val="24"/>
          <w:szCs w:val="24"/>
        </w:rPr>
        <w:t>2.服务选拔：</w:t>
      </w:r>
      <w:r>
        <w:rPr>
          <w:rFonts w:hint="eastAsia" w:ascii="宋体" w:hAnsi="宋体" w:eastAsia="宋体" w:cs="宋体"/>
          <w:color w:val="3E3E3E"/>
          <w:spacing w:val="23"/>
          <w:kern w:val="0"/>
          <w:sz w:val="24"/>
          <w:szCs w:val="24"/>
        </w:rPr>
        <w:t>高考是选拔性考试，是为了给高等学校尤其是高水平大学挑选合格人才。</w:t>
      </w:r>
    </w:p>
    <w:p>
      <w:pPr>
        <w:keepNext w:val="0"/>
        <w:keepLines w:val="0"/>
        <w:pageBreakBefore w:val="0"/>
        <w:widowControl/>
        <w:kinsoku/>
        <w:wordWrap/>
        <w:overflowPunct/>
        <w:topLinePunct w:val="0"/>
        <w:autoSpaceDE/>
        <w:autoSpaceDN/>
        <w:bidi w:val="0"/>
        <w:adjustRightInd/>
        <w:snapToGrid/>
        <w:spacing w:line="240" w:lineRule="atLeast"/>
        <w:jc w:val="left"/>
        <w:textAlignment w:val="auto"/>
        <w:outlineLvl w:val="9"/>
        <w:rPr>
          <w:rFonts w:hint="eastAsia" w:ascii="宋体" w:hAnsi="宋体" w:eastAsia="宋体" w:cs="宋体"/>
          <w:spacing w:val="23"/>
          <w:kern w:val="0"/>
          <w:sz w:val="24"/>
          <w:szCs w:val="24"/>
        </w:rPr>
      </w:pPr>
    </w:p>
    <w:p>
      <w:pPr>
        <w:keepNext w:val="0"/>
        <w:keepLines w:val="0"/>
        <w:pageBreakBefore w:val="0"/>
        <w:widowControl/>
        <w:kinsoku/>
        <w:wordWrap/>
        <w:overflowPunct/>
        <w:topLinePunct w:val="0"/>
        <w:autoSpaceDE/>
        <w:autoSpaceDN/>
        <w:bidi w:val="0"/>
        <w:adjustRightInd/>
        <w:snapToGrid/>
        <w:spacing w:line="240" w:lineRule="atLeast"/>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b/>
          <w:bCs/>
          <w:color w:val="3E3E3E"/>
          <w:spacing w:val="23"/>
          <w:kern w:val="0"/>
          <w:sz w:val="24"/>
          <w:szCs w:val="24"/>
        </w:rPr>
        <w:t>3.导向教学：</w:t>
      </w:r>
      <w:r>
        <w:rPr>
          <w:rFonts w:hint="eastAsia" w:ascii="宋体" w:hAnsi="宋体" w:eastAsia="宋体" w:cs="宋体"/>
          <w:color w:val="3E3E3E"/>
          <w:spacing w:val="23"/>
          <w:kern w:val="0"/>
          <w:sz w:val="24"/>
          <w:szCs w:val="24"/>
        </w:rPr>
        <w:t>“高考是教学的指挥棒”，通常是考什么就教什么。因此，高考对教学有导向作用。</w:t>
      </w:r>
    </w:p>
    <w:p>
      <w:pPr>
        <w:keepNext w:val="0"/>
        <w:keepLines w:val="0"/>
        <w:pageBreakBefore w:val="0"/>
        <w:widowControl/>
        <w:kinsoku/>
        <w:wordWrap/>
        <w:overflowPunct/>
        <w:topLinePunct w:val="0"/>
        <w:autoSpaceDE/>
        <w:autoSpaceDN/>
        <w:bidi w:val="0"/>
        <w:adjustRightInd/>
        <w:snapToGrid/>
        <w:spacing w:line="240" w:lineRule="atLeast"/>
        <w:jc w:val="left"/>
        <w:textAlignment w:val="auto"/>
        <w:outlineLvl w:val="9"/>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snapToGrid/>
        <w:spacing w:line="240" w:lineRule="atLeast"/>
        <w:ind w:left="120" w:right="120"/>
        <w:jc w:val="center"/>
        <w:textAlignment w:val="auto"/>
        <w:outlineLvl w:val="9"/>
        <w:rPr>
          <w:rFonts w:hint="eastAsia" w:ascii="宋体" w:hAnsi="宋体" w:eastAsia="宋体" w:cs="宋体"/>
          <w:spacing w:val="23"/>
          <w:kern w:val="0"/>
          <w:sz w:val="24"/>
          <w:szCs w:val="24"/>
        </w:rPr>
      </w:pPr>
      <w:r>
        <w:rPr>
          <w:rFonts w:hint="eastAsia" w:ascii="宋体" w:hAnsi="宋体" w:eastAsia="宋体" w:cs="宋体"/>
          <w:b/>
          <w:bCs/>
          <w:color w:val="CC0000"/>
          <w:spacing w:val="23"/>
          <w:kern w:val="0"/>
          <w:sz w:val="24"/>
          <w:szCs w:val="24"/>
        </w:rPr>
        <w:t>考什么？</w:t>
      </w:r>
    </w:p>
    <w:p>
      <w:pPr>
        <w:keepNext w:val="0"/>
        <w:keepLines w:val="0"/>
        <w:pageBreakBefore w:val="0"/>
        <w:widowControl/>
        <w:kinsoku/>
        <w:wordWrap/>
        <w:overflowPunct/>
        <w:topLinePunct w:val="0"/>
        <w:autoSpaceDE/>
        <w:autoSpaceDN/>
        <w:bidi w:val="0"/>
        <w:adjustRightInd/>
        <w:snapToGrid/>
        <w:spacing w:line="240" w:lineRule="atLeast"/>
        <w:jc w:val="left"/>
        <w:textAlignment w:val="auto"/>
        <w:outlineLvl w:val="9"/>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b/>
          <w:bCs/>
          <w:color w:val="3E3E3E"/>
          <w:spacing w:val="23"/>
          <w:kern w:val="0"/>
          <w:sz w:val="24"/>
          <w:szCs w:val="24"/>
        </w:rPr>
        <w:t>1.必备知识： </w:t>
      </w:r>
      <w:r>
        <w:rPr>
          <w:rFonts w:hint="eastAsia" w:ascii="宋体" w:hAnsi="宋体" w:eastAsia="宋体" w:cs="宋体"/>
          <w:color w:val="3E3E3E"/>
          <w:spacing w:val="23"/>
          <w:kern w:val="0"/>
          <w:sz w:val="24"/>
          <w:szCs w:val="24"/>
        </w:rPr>
        <w:t> 考查考生知识储备中的基础性和通用性知识，是考生今后进入大学学习和终身学习所必须掌握的知识。</w:t>
      </w: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b/>
          <w:bCs/>
          <w:color w:val="3E3E3E"/>
          <w:spacing w:val="23"/>
          <w:kern w:val="0"/>
          <w:sz w:val="24"/>
          <w:szCs w:val="24"/>
        </w:rPr>
        <w:t>2.关键能力：</w:t>
      </w:r>
      <w:r>
        <w:rPr>
          <w:rFonts w:hint="eastAsia" w:ascii="宋体" w:hAnsi="宋体" w:eastAsia="宋体" w:cs="宋体"/>
          <w:color w:val="3E3E3E"/>
          <w:spacing w:val="23"/>
          <w:kern w:val="0"/>
          <w:sz w:val="24"/>
          <w:szCs w:val="24"/>
        </w:rPr>
        <w:t>考查考生所学知识的运用能力，强调独立思考、分析问题和解决问题、交流与合作等考生适应未来社会不断变化发展的至关重要的能力。</w:t>
      </w:r>
    </w:p>
    <w:p>
      <w:pPr>
        <w:keepNext w:val="0"/>
        <w:keepLines w:val="0"/>
        <w:pageBreakBefore w:val="0"/>
        <w:widowControl/>
        <w:kinsoku/>
        <w:wordWrap/>
        <w:overflowPunct/>
        <w:topLinePunct w:val="0"/>
        <w:autoSpaceDE/>
        <w:autoSpaceDN/>
        <w:bidi w:val="0"/>
        <w:adjustRightInd/>
        <w:snapToGrid/>
        <w:spacing w:line="240" w:lineRule="atLeast"/>
        <w:jc w:val="left"/>
        <w:textAlignment w:val="auto"/>
        <w:outlineLvl w:val="9"/>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b/>
          <w:bCs/>
          <w:color w:val="3E3E3E"/>
          <w:spacing w:val="23"/>
          <w:kern w:val="0"/>
          <w:sz w:val="24"/>
          <w:szCs w:val="24"/>
        </w:rPr>
        <w:t>3.学科素养：</w:t>
      </w:r>
      <w:r>
        <w:rPr>
          <w:rFonts w:hint="eastAsia" w:ascii="宋体" w:hAnsi="宋体" w:eastAsia="宋体" w:cs="宋体"/>
          <w:color w:val="3E3E3E"/>
          <w:spacing w:val="23"/>
          <w:kern w:val="0"/>
          <w:sz w:val="24"/>
          <w:szCs w:val="24"/>
        </w:rPr>
        <w:t>英语学科的核心素养包括语言能力、文化品格、思维品质、学习能力。</w:t>
      </w:r>
    </w:p>
    <w:p>
      <w:pPr>
        <w:keepNext w:val="0"/>
        <w:keepLines w:val="0"/>
        <w:pageBreakBefore w:val="0"/>
        <w:widowControl/>
        <w:kinsoku/>
        <w:wordWrap/>
        <w:overflowPunct/>
        <w:topLinePunct w:val="0"/>
        <w:autoSpaceDE/>
        <w:autoSpaceDN/>
        <w:bidi w:val="0"/>
        <w:adjustRightInd/>
        <w:snapToGrid/>
        <w:spacing w:line="240" w:lineRule="atLeast"/>
        <w:jc w:val="left"/>
        <w:textAlignment w:val="auto"/>
        <w:outlineLvl w:val="9"/>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b/>
          <w:bCs/>
          <w:color w:val="3E3E3E"/>
          <w:spacing w:val="23"/>
          <w:kern w:val="0"/>
          <w:sz w:val="24"/>
          <w:szCs w:val="24"/>
        </w:rPr>
        <w:t>4.核心价值：</w:t>
      </w:r>
      <w:r>
        <w:rPr>
          <w:rFonts w:hint="eastAsia" w:ascii="宋体" w:hAnsi="宋体" w:eastAsia="宋体" w:cs="宋体"/>
          <w:color w:val="3E3E3E"/>
          <w:spacing w:val="23"/>
          <w:kern w:val="0"/>
          <w:sz w:val="24"/>
          <w:szCs w:val="24"/>
        </w:rPr>
        <w:t>让高考承载着立德树人，培育社会主义核心价值观的育人功能。</w:t>
      </w:r>
    </w:p>
    <w:p>
      <w:pPr>
        <w:keepNext w:val="0"/>
        <w:keepLines w:val="0"/>
        <w:pageBreakBefore w:val="0"/>
        <w:widowControl/>
        <w:kinsoku/>
        <w:wordWrap/>
        <w:overflowPunct/>
        <w:topLinePunct w:val="0"/>
        <w:autoSpaceDE/>
        <w:autoSpaceDN/>
        <w:bidi w:val="0"/>
        <w:adjustRightInd/>
        <w:snapToGrid/>
        <w:spacing w:line="240" w:lineRule="atLeast"/>
        <w:jc w:val="left"/>
        <w:textAlignment w:val="auto"/>
        <w:outlineLvl w:val="9"/>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snapToGrid/>
        <w:spacing w:line="240" w:lineRule="atLeast"/>
        <w:ind w:left="120" w:right="120"/>
        <w:jc w:val="center"/>
        <w:textAlignment w:val="auto"/>
        <w:outlineLvl w:val="9"/>
        <w:rPr>
          <w:rFonts w:hint="eastAsia" w:ascii="宋体" w:hAnsi="宋体" w:eastAsia="宋体" w:cs="宋体"/>
          <w:spacing w:val="23"/>
          <w:kern w:val="0"/>
          <w:sz w:val="24"/>
          <w:szCs w:val="24"/>
        </w:rPr>
      </w:pPr>
      <w:r>
        <w:rPr>
          <w:rFonts w:hint="eastAsia" w:ascii="宋体" w:hAnsi="宋体" w:eastAsia="宋体" w:cs="宋体"/>
          <w:b/>
          <w:bCs/>
          <w:color w:val="CC0000"/>
          <w:spacing w:val="23"/>
          <w:kern w:val="0"/>
          <w:sz w:val="24"/>
          <w:szCs w:val="24"/>
        </w:rPr>
        <w:t>怎么考？</w:t>
      </w:r>
    </w:p>
    <w:p>
      <w:pPr>
        <w:keepNext w:val="0"/>
        <w:keepLines w:val="0"/>
        <w:pageBreakBefore w:val="0"/>
        <w:widowControl/>
        <w:kinsoku/>
        <w:wordWrap/>
        <w:overflowPunct/>
        <w:topLinePunct w:val="0"/>
        <w:autoSpaceDE/>
        <w:autoSpaceDN/>
        <w:bidi w:val="0"/>
        <w:adjustRightInd/>
        <w:snapToGrid/>
        <w:spacing w:line="240" w:lineRule="atLeast"/>
        <w:ind w:left="120" w:right="120"/>
        <w:jc w:val="center"/>
        <w:textAlignment w:val="auto"/>
        <w:outlineLvl w:val="9"/>
        <w:rPr>
          <w:rFonts w:hint="eastAsia" w:ascii="宋体" w:hAnsi="宋体" w:eastAsia="宋体" w:cs="宋体"/>
          <w:spacing w:val="23"/>
          <w:kern w:val="0"/>
          <w:sz w:val="24"/>
          <w:szCs w:val="24"/>
        </w:rPr>
      </w:pPr>
      <w:r>
        <w:rPr>
          <w:rFonts w:hint="eastAsia" w:ascii="宋体" w:hAnsi="宋体" w:eastAsia="宋体" w:cs="宋体"/>
          <w:b/>
          <w:bCs/>
          <w:color w:val="CC0000"/>
          <w:spacing w:val="23"/>
          <w:kern w:val="0"/>
          <w:sz w:val="24"/>
          <w:szCs w:val="24"/>
        </w:rPr>
        <w:br w:type="textWrapping"/>
      </w: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color w:val="3E3E3E"/>
          <w:spacing w:val="23"/>
          <w:kern w:val="0"/>
          <w:sz w:val="24"/>
          <w:szCs w:val="24"/>
        </w:rPr>
        <w:t>基础性   </w:t>
      </w: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color w:val="3E3E3E"/>
          <w:spacing w:val="23"/>
          <w:kern w:val="0"/>
          <w:sz w:val="24"/>
          <w:szCs w:val="24"/>
        </w:rPr>
        <w:t>综合性</w:t>
      </w: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color w:val="3E3E3E"/>
          <w:spacing w:val="23"/>
          <w:kern w:val="0"/>
          <w:sz w:val="24"/>
          <w:szCs w:val="24"/>
        </w:rPr>
        <w:t>应用性</w:t>
      </w: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color w:val="3E3E3E"/>
          <w:spacing w:val="23"/>
          <w:kern w:val="0"/>
          <w:sz w:val="24"/>
          <w:szCs w:val="24"/>
        </w:rPr>
        <w:t>创新性</w:t>
      </w:r>
      <w:bookmarkStart w:id="0" w:name="_GoBack"/>
      <w:bookmarkEnd w:id="0"/>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b/>
          <w:bCs/>
          <w:color w:val="7B0C00"/>
          <w:spacing w:val="23"/>
          <w:kern w:val="0"/>
          <w:sz w:val="24"/>
          <w:szCs w:val="24"/>
        </w:rPr>
        <w:t>2018年全国Ⅰ卷与考纲的关系</w:t>
      </w: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b/>
          <w:bCs/>
          <w:color w:val="7B0C00"/>
          <w:spacing w:val="23"/>
          <w:kern w:val="0"/>
          <w:sz w:val="24"/>
          <w:szCs w:val="24"/>
        </w:rPr>
        <w:t>2017年全国Ⅰ卷与考纲的关系</w:t>
      </w:r>
    </w:p>
    <w:p>
      <w:pPr>
        <w:keepNext w:val="0"/>
        <w:keepLines w:val="0"/>
        <w:pageBreakBefore w:val="0"/>
        <w:widowControl/>
        <w:kinsoku/>
        <w:wordWrap/>
        <w:overflowPunct/>
        <w:topLinePunct w:val="0"/>
        <w:autoSpaceDE/>
        <w:autoSpaceDN/>
        <w:bidi w:val="0"/>
        <w:adjustRightInd/>
        <w:snapToGrid/>
        <w:spacing w:line="240" w:lineRule="atLeast"/>
        <w:jc w:val="left"/>
        <w:textAlignment w:val="auto"/>
        <w:outlineLvl w:val="9"/>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snapToGrid/>
        <w:spacing w:line="240" w:lineRule="atLeast"/>
        <w:ind w:left="120" w:right="120"/>
        <w:jc w:val="center"/>
        <w:textAlignment w:val="auto"/>
        <w:outlineLvl w:val="9"/>
        <w:rPr>
          <w:rFonts w:hint="eastAsia" w:ascii="宋体" w:hAnsi="宋体" w:eastAsia="宋体" w:cs="宋体"/>
          <w:spacing w:val="23"/>
          <w:kern w:val="0"/>
          <w:sz w:val="24"/>
          <w:szCs w:val="24"/>
        </w:rPr>
      </w:pPr>
      <w:r>
        <w:rPr>
          <w:rFonts w:hint="eastAsia" w:ascii="宋体" w:hAnsi="宋体" w:eastAsia="宋体" w:cs="宋体"/>
          <w:b/>
          <w:bCs/>
          <w:color w:val="CC0000"/>
          <w:spacing w:val="23"/>
          <w:kern w:val="0"/>
          <w:sz w:val="24"/>
          <w:szCs w:val="24"/>
        </w:rPr>
        <w:t>2018高考试题分析</w:t>
      </w:r>
    </w:p>
    <w:p>
      <w:pPr>
        <w:keepNext w:val="0"/>
        <w:keepLines w:val="0"/>
        <w:pageBreakBefore w:val="0"/>
        <w:widowControl/>
        <w:kinsoku/>
        <w:wordWrap/>
        <w:overflowPunct/>
        <w:topLinePunct w:val="0"/>
        <w:autoSpaceDE/>
        <w:autoSpaceDN/>
        <w:bidi w:val="0"/>
        <w:adjustRightInd/>
        <w:snapToGrid/>
        <w:spacing w:line="240" w:lineRule="atLeast"/>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br w:type="textWrapping"/>
      </w: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b/>
          <w:bCs/>
          <w:color w:val="3E3E3E"/>
          <w:spacing w:val="23"/>
          <w:kern w:val="0"/>
          <w:sz w:val="24"/>
          <w:szCs w:val="24"/>
        </w:rPr>
        <w:t>整体评价  </w:t>
      </w: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color w:val="889393"/>
          <w:spacing w:val="23"/>
          <w:kern w:val="0"/>
          <w:sz w:val="24"/>
          <w:szCs w:val="24"/>
        </w:rPr>
        <w:t>1、紧扣《考试说明》，强调运用能力。 </w:t>
      </w: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color w:val="889393"/>
          <w:spacing w:val="23"/>
          <w:kern w:val="0"/>
          <w:sz w:val="24"/>
          <w:szCs w:val="24"/>
        </w:rPr>
        <w:t>2、 强化语言技能，注重综合应用。</w:t>
      </w: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color w:val="889393"/>
          <w:spacing w:val="23"/>
          <w:kern w:val="0"/>
          <w:sz w:val="24"/>
          <w:szCs w:val="24"/>
        </w:rPr>
        <w:t>3、选文体裁全面，融入中华文化。</w:t>
      </w: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color w:val="889393"/>
          <w:spacing w:val="23"/>
          <w:kern w:val="0"/>
          <w:sz w:val="24"/>
          <w:szCs w:val="24"/>
        </w:rPr>
        <w:t>4、突出思想内涵，体现人文情怀。</w:t>
      </w: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color w:val="EA2200"/>
          <w:spacing w:val="23"/>
          <w:kern w:val="0"/>
          <w:sz w:val="24"/>
          <w:szCs w:val="24"/>
        </w:rPr>
        <w:t>总体来看，2018年高考英语命题在稳定中求发展，试卷质量整体跨上新台阶。</w:t>
      </w:r>
    </w:p>
    <w:p>
      <w:pPr>
        <w:keepNext w:val="0"/>
        <w:keepLines w:val="0"/>
        <w:pageBreakBefore w:val="0"/>
        <w:widowControl/>
        <w:kinsoku/>
        <w:wordWrap/>
        <w:overflowPunct/>
        <w:topLinePunct w:val="0"/>
        <w:autoSpaceDE/>
        <w:autoSpaceDN/>
        <w:bidi w:val="0"/>
        <w:adjustRightInd/>
        <w:snapToGrid/>
        <w:spacing w:line="240" w:lineRule="atLeast"/>
        <w:jc w:val="left"/>
        <w:textAlignment w:val="auto"/>
        <w:outlineLvl w:val="9"/>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snapToGrid/>
        <w:spacing w:line="240" w:lineRule="atLeast"/>
        <w:ind w:left="120" w:right="120"/>
        <w:jc w:val="center"/>
        <w:textAlignment w:val="auto"/>
        <w:outlineLvl w:val="9"/>
        <w:rPr>
          <w:rFonts w:hint="eastAsia" w:ascii="宋体" w:hAnsi="宋体" w:eastAsia="宋体" w:cs="宋体"/>
          <w:spacing w:val="23"/>
          <w:kern w:val="0"/>
          <w:sz w:val="24"/>
          <w:szCs w:val="24"/>
        </w:rPr>
      </w:pPr>
      <w:r>
        <w:rPr>
          <w:rFonts w:hint="eastAsia" w:ascii="宋体" w:hAnsi="宋体" w:eastAsia="宋体" w:cs="宋体"/>
          <w:b/>
          <w:bCs/>
          <w:color w:val="CC0000"/>
          <w:spacing w:val="23"/>
          <w:kern w:val="0"/>
          <w:sz w:val="24"/>
          <w:szCs w:val="24"/>
        </w:rPr>
        <w:t>阅读理解命题依据</w:t>
      </w:r>
    </w:p>
    <w:p>
      <w:pPr>
        <w:keepNext w:val="0"/>
        <w:keepLines w:val="0"/>
        <w:pageBreakBefore w:val="0"/>
        <w:widowControl/>
        <w:kinsoku/>
        <w:wordWrap/>
        <w:overflowPunct/>
        <w:topLinePunct w:val="0"/>
        <w:autoSpaceDE/>
        <w:autoSpaceDN/>
        <w:bidi w:val="0"/>
        <w:adjustRightInd/>
        <w:snapToGrid/>
        <w:spacing w:line="240" w:lineRule="atLeast"/>
        <w:jc w:val="left"/>
        <w:textAlignment w:val="auto"/>
        <w:outlineLvl w:val="9"/>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b/>
          <w:bCs/>
          <w:color w:val="3E3E3E"/>
          <w:spacing w:val="23"/>
          <w:kern w:val="0"/>
          <w:sz w:val="24"/>
          <w:szCs w:val="24"/>
        </w:rPr>
        <w:t>考纲要求：</w:t>
      </w: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color w:val="889393"/>
          <w:spacing w:val="23"/>
          <w:kern w:val="0"/>
          <w:sz w:val="24"/>
          <w:szCs w:val="24"/>
        </w:rPr>
        <w:t>（1） 理解文中具体信息</w:t>
      </w: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color w:val="889393"/>
          <w:spacing w:val="23"/>
          <w:kern w:val="0"/>
          <w:sz w:val="24"/>
          <w:szCs w:val="24"/>
        </w:rPr>
        <w:t>（2） 作出判断和推理</w:t>
      </w: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color w:val="889393"/>
          <w:spacing w:val="23"/>
          <w:kern w:val="0"/>
          <w:sz w:val="24"/>
          <w:szCs w:val="24"/>
        </w:rPr>
        <w:t>（3）根据上下文推断单词和短语的词义</w:t>
      </w: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color w:val="889393"/>
          <w:spacing w:val="23"/>
          <w:kern w:val="0"/>
          <w:sz w:val="24"/>
          <w:szCs w:val="24"/>
        </w:rPr>
        <w:t>（4） 理解主旨要义</w:t>
      </w: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color w:val="889393"/>
          <w:spacing w:val="23"/>
          <w:kern w:val="0"/>
          <w:sz w:val="24"/>
          <w:szCs w:val="24"/>
        </w:rPr>
        <w:t>（5） 理解作者的意图、观点和态度。</w:t>
      </w: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color w:val="889393"/>
          <w:spacing w:val="23"/>
          <w:kern w:val="0"/>
          <w:sz w:val="24"/>
          <w:szCs w:val="24"/>
        </w:rPr>
        <w:t>（6） 理解文章的基本结构</w:t>
      </w:r>
    </w:p>
    <w:p>
      <w:pPr>
        <w:keepNext w:val="0"/>
        <w:keepLines w:val="0"/>
        <w:pageBreakBefore w:val="0"/>
        <w:widowControl/>
        <w:kinsoku/>
        <w:wordWrap/>
        <w:overflowPunct/>
        <w:topLinePunct w:val="0"/>
        <w:autoSpaceDE/>
        <w:autoSpaceDN/>
        <w:bidi w:val="0"/>
        <w:adjustRightInd/>
        <w:snapToGrid/>
        <w:spacing w:line="240" w:lineRule="atLeast"/>
        <w:jc w:val="left"/>
        <w:textAlignment w:val="auto"/>
        <w:outlineLvl w:val="9"/>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snapToGrid/>
        <w:spacing w:line="240" w:lineRule="atLeast"/>
        <w:ind w:left="120" w:right="120"/>
        <w:jc w:val="center"/>
        <w:textAlignment w:val="auto"/>
        <w:outlineLvl w:val="9"/>
        <w:rPr>
          <w:rFonts w:hint="eastAsia" w:ascii="宋体" w:hAnsi="宋体" w:eastAsia="宋体" w:cs="宋体"/>
          <w:spacing w:val="23"/>
          <w:kern w:val="0"/>
          <w:sz w:val="24"/>
          <w:szCs w:val="24"/>
        </w:rPr>
      </w:pPr>
      <w:r>
        <w:rPr>
          <w:rFonts w:hint="eastAsia" w:ascii="宋体" w:hAnsi="宋体" w:eastAsia="宋体" w:cs="宋体"/>
          <w:b/>
          <w:bCs/>
          <w:color w:val="CC0000"/>
          <w:spacing w:val="23"/>
          <w:kern w:val="0"/>
          <w:sz w:val="24"/>
          <w:szCs w:val="24"/>
        </w:rPr>
        <w:t>近三年高考全国卷I阅读理解技能考查分布</w:t>
      </w:r>
    </w:p>
    <w:p>
      <w:pPr>
        <w:keepNext w:val="0"/>
        <w:keepLines w:val="0"/>
        <w:pageBreakBefore w:val="0"/>
        <w:widowControl/>
        <w:kinsoku/>
        <w:wordWrap/>
        <w:overflowPunct/>
        <w:topLinePunct w:val="0"/>
        <w:autoSpaceDE/>
        <w:autoSpaceDN/>
        <w:bidi w:val="0"/>
        <w:adjustRightInd/>
        <w:snapToGrid/>
        <w:spacing w:line="240" w:lineRule="atLeast"/>
        <w:jc w:val="left"/>
        <w:textAlignment w:val="auto"/>
        <w:outlineLvl w:val="9"/>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spacing w:val="23"/>
          <w:kern w:val="0"/>
          <w:sz w:val="24"/>
          <w:szCs w:val="24"/>
        </w:rPr>
        <mc:AlternateContent>
          <mc:Choice Requires="wps">
            <w:drawing>
              <wp:inline distT="0" distB="0" distL="0" distR="0">
                <wp:extent cx="304800" cy="304800"/>
                <wp:effectExtent l="0" t="0" r="0" b="0"/>
                <wp:docPr id="67" name="AutoShape 42" descr="https://mmbiz.qpic.cn/mmbiz_png/OgTxibE1y4Nt10ZUID1YkbG9F4JuAG9YUAMZZRLyC93boeLacS7IVxAicvKVDkrLlXXmAia7b30fQwXhMGFqGGf3A/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42" o:spid="_x0000_s1026" o:spt="1" alt="https://mmbiz.qpic.cn/mmbiz_png/OgTxibE1y4Nt10ZUID1YkbG9F4JuAG9YUAMZZRLyC93boeLacS7IVxAicvKVDkrLlXXmAia7b30fQwXhMGFqGGf3A/640?wx_fmt=png&amp;tp=webp&amp;wxfrom=5&amp;wx_lazy=1&amp;wx_co=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HzJZ00gAAAAMBAAAPAAAAAAAAAAEAIAAAACIAAABkcnMv&#10;ZG93bnJldi54bWxQSwECFAAUAAAACACHTuJAl425b3sCAACKBAAADgAAAAAAAAABACAAAAAhAQAA&#10;ZHJzL2Uyb0RvYy54bWxQSwUGAAAAAAYABgBZAQAADgYAAAAA&#10;">
                <v:fill on="f" focussize="0,0"/>
                <v:stroke on="f"/>
                <v:imagedata o:title=""/>
                <o:lock v:ext="edit" aspectratio="t"/>
                <w10:wrap type="none"/>
                <w10:anchorlock/>
              </v:rect>
            </w:pict>
          </mc:Fallback>
        </mc:AlternateContent>
      </w:r>
    </w:p>
    <w:p>
      <w:pPr>
        <w:keepNext w:val="0"/>
        <w:keepLines w:val="0"/>
        <w:pageBreakBefore w:val="0"/>
        <w:widowControl/>
        <w:kinsoku/>
        <w:wordWrap/>
        <w:overflowPunct/>
        <w:topLinePunct w:val="0"/>
        <w:autoSpaceDE/>
        <w:autoSpaceDN/>
        <w:bidi w:val="0"/>
        <w:adjustRightInd/>
        <w:snapToGrid/>
        <w:spacing w:line="240" w:lineRule="atLeast"/>
        <w:jc w:val="left"/>
        <w:textAlignment w:val="auto"/>
        <w:outlineLvl w:val="9"/>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color w:val="3E3E3E"/>
          <w:spacing w:val="23"/>
          <w:kern w:val="0"/>
          <w:sz w:val="24"/>
          <w:szCs w:val="24"/>
        </w:rPr>
        <w:t>从整体来看，细节理解题占多数，推理判断题其次，然后是主旨大意题和词义猜测题，</w:t>
      </w:r>
      <w:r>
        <w:rPr>
          <w:rFonts w:hint="eastAsia" w:ascii="宋体" w:hAnsi="宋体" w:eastAsia="宋体" w:cs="宋体"/>
          <w:color w:val="EA2200"/>
          <w:spacing w:val="23"/>
          <w:kern w:val="0"/>
          <w:sz w:val="24"/>
          <w:szCs w:val="24"/>
        </w:rPr>
        <w:t>突出考查考生理解和运用语言解决问题的基本能力</w:t>
      </w:r>
      <w:r>
        <w:rPr>
          <w:rFonts w:hint="eastAsia" w:ascii="宋体" w:hAnsi="宋体" w:eastAsia="宋体" w:cs="宋体"/>
          <w:color w:val="3E3E3E"/>
          <w:spacing w:val="23"/>
          <w:kern w:val="0"/>
          <w:sz w:val="24"/>
          <w:szCs w:val="24"/>
        </w:rPr>
        <w:t>。</w:t>
      </w:r>
    </w:p>
    <w:p>
      <w:pPr>
        <w:keepNext w:val="0"/>
        <w:keepLines w:val="0"/>
        <w:pageBreakBefore w:val="0"/>
        <w:widowControl/>
        <w:kinsoku/>
        <w:wordWrap/>
        <w:overflowPunct/>
        <w:topLinePunct w:val="0"/>
        <w:autoSpaceDE/>
        <w:autoSpaceDN/>
        <w:bidi w:val="0"/>
        <w:adjustRightInd/>
        <w:snapToGrid/>
        <w:spacing w:line="240" w:lineRule="atLeast"/>
        <w:jc w:val="left"/>
        <w:textAlignment w:val="auto"/>
        <w:outlineLvl w:val="9"/>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snapToGrid/>
        <w:spacing w:line="240" w:lineRule="atLeast"/>
        <w:ind w:left="120" w:right="120"/>
        <w:jc w:val="center"/>
        <w:textAlignment w:val="auto"/>
        <w:outlineLvl w:val="9"/>
        <w:rPr>
          <w:rFonts w:hint="eastAsia" w:ascii="宋体" w:hAnsi="宋体" w:eastAsia="宋体" w:cs="宋体"/>
          <w:spacing w:val="23"/>
          <w:kern w:val="0"/>
          <w:sz w:val="24"/>
          <w:szCs w:val="24"/>
        </w:rPr>
      </w:pPr>
      <w:r>
        <w:rPr>
          <w:rFonts w:hint="eastAsia" w:ascii="宋体" w:hAnsi="宋体" w:eastAsia="宋体" w:cs="宋体"/>
          <w:b/>
          <w:bCs/>
          <w:color w:val="CC0000"/>
          <w:spacing w:val="23"/>
          <w:kern w:val="0"/>
          <w:sz w:val="24"/>
          <w:szCs w:val="24"/>
        </w:rPr>
        <w:t>近三年全国I卷阅读理解文体统计表</w:t>
      </w: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spacing w:val="23"/>
          <w:kern w:val="0"/>
          <w:sz w:val="24"/>
          <w:szCs w:val="24"/>
        </w:rPr>
        <w:t>*近几年全国新课标卷高考试题阅读理解的文体多为记叙文、说明文、应用文和议论文四种。</w:t>
      </w:r>
    </w:p>
    <w:p>
      <w:pPr>
        <w:keepNext w:val="0"/>
        <w:keepLines w:val="0"/>
        <w:pageBreakBefore w:val="0"/>
        <w:widowControl/>
        <w:kinsoku/>
        <w:wordWrap/>
        <w:overflowPunct/>
        <w:topLinePunct w:val="0"/>
        <w:autoSpaceDE/>
        <w:autoSpaceDN/>
        <w:bidi w:val="0"/>
        <w:adjustRightInd/>
        <w:snapToGrid/>
        <w:spacing w:line="240" w:lineRule="atLeast"/>
        <w:jc w:val="left"/>
        <w:textAlignment w:val="auto"/>
        <w:outlineLvl w:val="9"/>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snapToGrid/>
        <w:spacing w:line="240" w:lineRule="atLeast"/>
        <w:ind w:left="120" w:right="120"/>
        <w:jc w:val="center"/>
        <w:textAlignment w:val="auto"/>
        <w:outlineLvl w:val="9"/>
        <w:rPr>
          <w:rFonts w:hint="eastAsia" w:ascii="宋体" w:hAnsi="宋体" w:eastAsia="宋体" w:cs="宋体"/>
          <w:spacing w:val="23"/>
          <w:kern w:val="0"/>
          <w:sz w:val="24"/>
          <w:szCs w:val="24"/>
        </w:rPr>
      </w:pPr>
      <w:r>
        <w:rPr>
          <w:rFonts w:hint="eastAsia" w:ascii="宋体" w:hAnsi="宋体" w:eastAsia="宋体" w:cs="宋体"/>
          <w:b/>
          <w:bCs/>
          <w:color w:val="CC0000"/>
          <w:spacing w:val="23"/>
          <w:kern w:val="0"/>
          <w:sz w:val="24"/>
          <w:szCs w:val="24"/>
        </w:rPr>
        <w:t>阅读理解总体阅读量</w:t>
      </w:r>
    </w:p>
    <w:p>
      <w:pPr>
        <w:keepNext w:val="0"/>
        <w:keepLines w:val="0"/>
        <w:pageBreakBefore w:val="0"/>
        <w:widowControl/>
        <w:kinsoku/>
        <w:wordWrap/>
        <w:overflowPunct/>
        <w:topLinePunct w:val="0"/>
        <w:autoSpaceDE/>
        <w:autoSpaceDN/>
        <w:bidi w:val="0"/>
        <w:adjustRightInd/>
        <w:snapToGrid/>
        <w:spacing w:line="240" w:lineRule="atLeast"/>
        <w:jc w:val="left"/>
        <w:textAlignment w:val="auto"/>
        <w:outlineLvl w:val="9"/>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spacing w:val="23"/>
          <w:kern w:val="0"/>
          <w:sz w:val="24"/>
          <w:szCs w:val="24"/>
        </w:rPr>
      </w:pPr>
      <w:r>
        <w:rPr>
          <w:rFonts w:hint="eastAsia" w:ascii="宋体" w:hAnsi="宋体" w:eastAsia="宋体" w:cs="宋体"/>
          <w:spacing w:val="23"/>
          <w:kern w:val="0"/>
          <w:sz w:val="24"/>
          <w:szCs w:val="24"/>
        </w:rPr>
        <mc:AlternateContent>
          <mc:Choice Requires="wps">
            <w:drawing>
              <wp:inline distT="0" distB="0" distL="0" distR="0">
                <wp:extent cx="304800" cy="304800"/>
                <wp:effectExtent l="0" t="0" r="0" b="0"/>
                <wp:docPr id="65" name="AutoShape 44" descr="https://mmbiz.qpic.cn/mmbiz_png/OgTxibE1y4Nt10ZUID1YkbG9F4JuAG9YUdaBbyicqibndCYlx0nzJJM9icfPcWQMXYeazt26N0uPcM24d9IADmflJA/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44" o:spid="_x0000_s1026" o:spt="1" alt="https://mmbiz.qpic.cn/mmbiz_png/OgTxibE1y4Nt10ZUID1YkbG9F4JuAG9YUdaBbyicqibndCYlx0nzJJM9icfPcWQMXYeazt26N0uPcM24d9IADmflJA/640?wx_fmt=png&amp;tp=webp&amp;wxfrom=5&amp;wx_lazy=1&amp;wx_co=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B8yWdNIAAAADAQAADwAAAAAAAAABACAAAAAiAAAAZHJzL2Rv&#10;d25yZXYueG1sUEsBAhQAFAAAAAgAh07iQGepbFx5AgAAiwQAAA4AAAAAAAAAAQAgAAAAIQEAAGRy&#10;cy9lMm9Eb2MueG1sUEsFBgAAAAAGAAYAWQEAAAwGAAAAAA==&#10;">
                <v:fill on="f" focussize="0,0"/>
                <v:stroke on="f"/>
                <v:imagedata o:title=""/>
                <o:lock v:ext="edit" aspectratio="t"/>
                <w10:wrap type="none"/>
                <w10:anchorlock/>
              </v:rect>
            </w:pict>
          </mc:Fallback>
        </mc:AlternateContent>
      </w:r>
    </w:p>
    <w:p>
      <w:pPr>
        <w:keepNext w:val="0"/>
        <w:keepLines w:val="0"/>
        <w:pageBreakBefore w:val="0"/>
        <w:widowControl/>
        <w:kinsoku/>
        <w:wordWrap/>
        <w:overflowPunct/>
        <w:topLinePunct w:val="0"/>
        <w:autoSpaceDE/>
        <w:autoSpaceDN/>
        <w:bidi w:val="0"/>
        <w:adjustRightInd/>
        <w:snapToGrid/>
        <w:spacing w:line="240" w:lineRule="atLeast"/>
        <w:jc w:val="left"/>
        <w:textAlignment w:val="auto"/>
        <w:outlineLvl w:val="9"/>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snapToGrid/>
        <w:spacing w:line="240" w:lineRule="atLeast"/>
        <w:ind w:left="120" w:right="120"/>
        <w:jc w:val="center"/>
        <w:textAlignment w:val="auto"/>
        <w:outlineLvl w:val="9"/>
        <w:rPr>
          <w:rFonts w:hint="eastAsia" w:ascii="宋体" w:hAnsi="宋体" w:eastAsia="宋体" w:cs="宋体"/>
          <w:spacing w:val="23"/>
          <w:kern w:val="0"/>
          <w:sz w:val="24"/>
          <w:szCs w:val="24"/>
        </w:rPr>
      </w:pPr>
      <w:r>
        <w:rPr>
          <w:rFonts w:hint="eastAsia" w:ascii="宋体" w:hAnsi="宋体" w:eastAsia="宋体" w:cs="宋体"/>
          <w:b/>
          <w:bCs/>
          <w:color w:val="CC0000"/>
          <w:spacing w:val="23"/>
          <w:kern w:val="0"/>
          <w:sz w:val="24"/>
          <w:szCs w:val="24"/>
        </w:rPr>
        <w:t>阅读理解短文阅读量</w:t>
      </w:r>
    </w:p>
    <w:p>
      <w:pPr>
        <w:keepNext w:val="0"/>
        <w:keepLines w:val="0"/>
        <w:pageBreakBefore w:val="0"/>
        <w:widowControl/>
        <w:kinsoku/>
        <w:wordWrap/>
        <w:overflowPunct/>
        <w:topLinePunct w:val="0"/>
        <w:autoSpaceDE/>
        <w:autoSpaceDN/>
        <w:bidi w:val="0"/>
        <w:adjustRightInd/>
        <w:snapToGrid/>
        <w:spacing w:line="240" w:lineRule="atLeast"/>
        <w:jc w:val="left"/>
        <w:textAlignment w:val="auto"/>
        <w:outlineLvl w:val="9"/>
        <w:rPr>
          <w:rFonts w:hint="eastAsia" w:ascii="宋体" w:hAnsi="宋体" w:eastAsia="宋体" w:cs="宋体"/>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jc w:val="center"/>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mc:AlternateContent>
          <mc:Choice Requires="wps">
            <w:drawing>
              <wp:inline distT="0" distB="0" distL="0" distR="0">
                <wp:extent cx="304800" cy="304800"/>
                <wp:effectExtent l="0" t="0" r="0" b="0"/>
                <wp:docPr id="64" name="AutoShape 45" descr="https://mmbiz.qpic.cn/mmbiz_png/OgTxibE1y4Nt10ZUID1YkbG9F4JuAG9YU9yNGXtlC8rBUayQsRAdDfqvO0uzb2oqCphibicrQhWfPKA1nFM5ibzibsA/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45" o:spid="_x0000_s1026" o:spt="1" alt="https://mmbiz.qpic.cn/mmbiz_png/OgTxibE1y4Nt10ZUID1YkbG9F4JuAG9YU9yNGXtlC8rBUayQsRAdDfqvO0uzb2oqCphibicrQhWfPKA1nFM5ibzibsA/640?wx_fmt=png&amp;tp=webp&amp;wxfrom=5&amp;wx_lazy=1&amp;wx_co=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B8yWdNIAAAADAQAADwAAAAAAAAABACAAAAAiAAAAZHJzL2Rv&#10;d25yZXYueG1sUEsBAhQAFAAAAAgAh07iQDtUWoB5AgAAjAQAAA4AAAAAAAAAAQAgAAAAIQEAAGRy&#10;cy9lMm9Eb2MueG1sUEsFBgAAAAAGAAYAWQEAAAwGAAAAAA==&#10;">
                <v:fill on="f" focussize="0,0"/>
                <v:stroke on="f"/>
                <v:imagedata o:title=""/>
                <o:lock v:ext="edit" aspectratio="t"/>
                <w10:wrap type="none"/>
                <w10:anchorlock/>
              </v:rect>
            </w:pict>
          </mc:Fallback>
        </mc:AlternateConten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jc w:val="center"/>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889393"/>
          <w:spacing w:val="23"/>
          <w:kern w:val="0"/>
          <w:sz w:val="24"/>
          <w:szCs w:val="24"/>
        </w:rPr>
        <w:t>篇章的字数范围与总量控制</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EA2200"/>
          <w:spacing w:val="23"/>
          <w:kern w:val="0"/>
          <w:sz w:val="24"/>
          <w:szCs w:val="24"/>
        </w:rPr>
        <w:t>备考启示：</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3E3E3E"/>
          <w:spacing w:val="23"/>
          <w:kern w:val="0"/>
          <w:sz w:val="24"/>
          <w:szCs w:val="24"/>
        </w:rPr>
        <w:t>真正做好阅读题则必须做到：</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889393"/>
          <w:spacing w:val="23"/>
          <w:kern w:val="0"/>
          <w:sz w:val="24"/>
          <w:szCs w:val="24"/>
        </w:rPr>
        <w:t>1、3500词及以上的词汇量;</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889393"/>
          <w:spacing w:val="23"/>
          <w:kern w:val="0"/>
          <w:sz w:val="24"/>
          <w:szCs w:val="24"/>
        </w:rPr>
        <w:t>2、平时训练最好以计时的方式进行，确保300字左右的文章在7分钟内读完。</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889393"/>
          <w:spacing w:val="23"/>
          <w:kern w:val="0"/>
          <w:sz w:val="24"/>
          <w:szCs w:val="24"/>
        </w:rPr>
        <w:t>3、要养成科学的阅读习惯，即默读的习惯，不要指读。</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889393"/>
          <w:spacing w:val="23"/>
          <w:kern w:val="0"/>
          <w:sz w:val="24"/>
          <w:szCs w:val="24"/>
        </w:rPr>
        <w:t>4、在阅读中要记住重要的细节，抓住主旨，一遍到位，不要反反复复看前面的材料。</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jc w:val="center"/>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mc:AlternateContent>
          <mc:Choice Requires="wps">
            <w:drawing>
              <wp:inline distT="0" distB="0" distL="0" distR="0">
                <wp:extent cx="304800" cy="304800"/>
                <wp:effectExtent l="0" t="0" r="0" b="0"/>
                <wp:docPr id="63" name="AutoShape 46" descr="https://mmbiz.qpic.cn/mmbiz_jpg/OgTxibE1y4Nt10ZUID1YkbG9F4JuAG9YUovS98eY0vV1jRao0uuV0qze6x1Jg3kQLGpfwU0uklUoyFYDBmLMF3w/640?wx_fmt=jpe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46" o:spid="_x0000_s1026" o:spt="1" alt="https://mmbiz.qpic.cn/mmbiz_jpg/OgTxibE1y4Nt10ZUID1YkbG9F4JuAG9YUovS98eY0vV1jRao0uuV0qze6x1Jg3kQLGpfwU0uklUoyFYDBmLMF3w/640?wx_fmt=jpeg&amp;tp=webp&amp;wxfrom=5&amp;wx_lazy=1&amp;wx_co=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AfMlnTSAAAAAwEAAA8AAAAAAAAAAQAgAAAAIgAAAGRycy9k&#10;b3ducmV2LnhtbFBLAQIUABQAAAAIAIdO4kAfgwkiegIAAIkEAAAOAAAAAAAAAAEAIAAAACEBAABk&#10;cnMvZTJvRG9jLnhtbFBLBQYAAAAABgAGAFkBAAANBgAAAAA=&#10;">
                <v:fill on="f" focussize="0,0"/>
                <v:stroke on="f"/>
                <v:imagedata o:title=""/>
                <o:lock v:ext="edit" aspectratio="t"/>
                <w10:wrap type="none"/>
                <w10:anchorlock/>
              </v:rect>
            </w:pict>
          </mc:Fallback>
        </mc:AlternateConten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jc w:val="center"/>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mc:AlternateContent>
          <mc:Choice Requires="wps">
            <w:drawing>
              <wp:inline distT="0" distB="0" distL="0" distR="0">
                <wp:extent cx="304800" cy="304800"/>
                <wp:effectExtent l="0" t="0" r="0" b="0"/>
                <wp:docPr id="62" name="AutoShape 47" descr="https://mmbiz.qpic.cn/mmbiz_jpg/OgTxibE1y4Nt10ZUID1YkbG9F4JuAG9YU0tWX90ibzQicZ9MgNYulPfOdtHulZjcgF8d6BJwyTkdnpsySZCECCPkg/640?wx_fmt=jpe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47" o:spid="_x0000_s1026" o:spt="1" alt="https://mmbiz.qpic.cn/mmbiz_jpg/OgTxibE1y4Nt10ZUID1YkbG9F4JuAG9YU0tWX90ibzQicZ9MgNYulPfOdtHulZjcgF8d6BJwyTkdnpsySZCECCPkg/640?wx_fmt=jpeg&amp;tp=webp&amp;wxfrom=5&amp;wx_lazy=1&amp;wx_co=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B8yWdNIAAAADAQAADwAAAAAAAAABACAAAAAiAAAAZHJz&#10;L2Rvd25yZXYueG1sUEsBAhQAFAAAAAgAh07iQFKFhR18AgAAiwQAAA4AAAAAAAAAAQAgAAAAIQEA&#10;AGRycy9lMm9Eb2MueG1sUEsFBgAAAAAGAAYAWQEAAA8GAAAAAA==&#10;">
                <v:fill on="f" focussize="0,0"/>
                <v:stroke on="f"/>
                <v:imagedata o:title=""/>
                <o:lock v:ext="edit" aspectratio="t"/>
                <w10:wrap type="none"/>
                <w10:anchorlock/>
              </v:rect>
            </w:pict>
          </mc:Fallback>
        </mc:AlternateConten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7B0C00"/>
          <w:spacing w:val="23"/>
          <w:kern w:val="0"/>
          <w:sz w:val="24"/>
          <w:szCs w:val="24"/>
        </w:rPr>
        <w:t>熟词生义</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jc w:val="left"/>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Good Morning Britain’s Susanna Reid is used to </w:t>
      </w:r>
      <w:r>
        <w:rPr>
          <w:rFonts w:hint="eastAsia" w:ascii="宋体" w:hAnsi="宋体" w:eastAsia="宋体" w:cs="宋体"/>
          <w:color w:val="EA2200"/>
          <w:spacing w:val="23"/>
          <w:kern w:val="0"/>
          <w:sz w:val="24"/>
          <w:szCs w:val="24"/>
        </w:rPr>
        <w:t>grilling</w:t>
      </w:r>
      <w:r>
        <w:rPr>
          <w:rFonts w:hint="eastAsia" w:ascii="宋体" w:hAnsi="宋体" w:eastAsia="宋体" w:cs="宋体"/>
          <w:color w:val="3E3E3E"/>
          <w:spacing w:val="23"/>
          <w:kern w:val="0"/>
          <w:sz w:val="24"/>
          <w:szCs w:val="24"/>
        </w:rPr>
        <w:t> guests on the sofa every morning, but she is cooking up a storm in her latest role — showing families how to prepare delicious and nutritious meals on a tight budget.</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第一句话的准确翻译是：早安英国节目中，Susanna Reid每天早上习惯在(她的)沙发上盘问嘉宾。</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br w:type="textWrapping"/>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像grill这种情况，就属于高考考查的重点——熟词生义：阅读篇章中出现的释义是老师没教过、学生没见过的释义,那高考时学生咋办？</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3E3E3E"/>
          <w:spacing w:val="23"/>
          <w:kern w:val="0"/>
          <w:sz w:val="24"/>
          <w:szCs w:val="24"/>
        </w:rPr>
        <w:t>1. 高频多义词：</w:t>
      </w:r>
      <w:r>
        <w:rPr>
          <w:rFonts w:hint="eastAsia" w:ascii="宋体" w:hAnsi="宋体" w:eastAsia="宋体" w:cs="宋体"/>
          <w:color w:val="3E3E3E"/>
          <w:spacing w:val="23"/>
          <w:kern w:val="0"/>
          <w:sz w:val="24"/>
          <w:szCs w:val="24"/>
        </w:rPr>
        <w:t>是指那些出现频率较高、词义较多、用法灵活且与其他词搭配能力强的词。这些词最让学生和咱们老师头疼：释义多，不好记，阅读时还经常会遇见熟词生义。</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3E3E3E"/>
          <w:spacing w:val="23"/>
          <w:kern w:val="0"/>
          <w:sz w:val="24"/>
          <w:szCs w:val="24"/>
        </w:rPr>
        <w:t>2. 词源义、基本义、衍生义：</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高频多义词最好的学习方法是</w:t>
      </w:r>
      <w:r>
        <w:rPr>
          <w:rFonts w:hint="eastAsia" w:ascii="宋体" w:hAnsi="宋体" w:eastAsia="宋体" w:cs="宋体"/>
          <w:b/>
          <w:bCs/>
          <w:color w:val="3E3E3E"/>
          <w:spacing w:val="23"/>
          <w:kern w:val="0"/>
          <w:sz w:val="24"/>
          <w:szCs w:val="24"/>
        </w:rPr>
        <w:t>建立基本义 (或词源义) —— 也称“根义”和衍生义之间的联系。</w:t>
      </w:r>
      <w:r>
        <w:rPr>
          <w:rFonts w:hint="eastAsia" w:ascii="宋体" w:hAnsi="宋体" w:eastAsia="宋体" w:cs="宋体"/>
          <w:color w:val="3E3E3E"/>
          <w:spacing w:val="23"/>
          <w:kern w:val="0"/>
          <w:sz w:val="24"/>
          <w:szCs w:val="24"/>
        </w:rPr>
        <w:t>也就是说，词源义、基本义、衍生义之间是有联系的。如果说一个多义词是一棵大树，基本义（词源义）就是树根，而衍生义就是枝叶。基本义是多义词各释义的衍生基础，想要确定一个词的基本义，就要先研究这个词的词源义。</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举个例子：人教版教材</w:t>
      </w:r>
      <w:r>
        <w:rPr>
          <w:rFonts w:hint="eastAsia" w:ascii="宋体" w:hAnsi="宋体" w:eastAsia="宋体" w:cs="宋体"/>
          <w:b/>
          <w:bCs/>
          <w:color w:val="3E3E3E"/>
          <w:spacing w:val="23"/>
          <w:kern w:val="0"/>
          <w:sz w:val="24"/>
          <w:szCs w:val="24"/>
        </w:rPr>
        <w:t>Book 1 Unit 1 Friendship</w:t>
      </w:r>
      <w:r>
        <w:rPr>
          <w:rFonts w:hint="eastAsia" w:ascii="宋体" w:hAnsi="宋体" w:eastAsia="宋体" w:cs="宋体"/>
          <w:color w:val="3E3E3E"/>
          <w:spacing w:val="23"/>
          <w:kern w:val="0"/>
          <w:sz w:val="24"/>
          <w:szCs w:val="24"/>
        </w:rPr>
        <w:t>单元词汇表中的短语动词</w:t>
      </w:r>
      <w:r>
        <w:rPr>
          <w:rFonts w:hint="eastAsia" w:ascii="宋体" w:hAnsi="宋体" w:eastAsia="宋体" w:cs="宋体"/>
          <w:b/>
          <w:bCs/>
          <w:color w:val="3E3E3E"/>
          <w:spacing w:val="23"/>
          <w:kern w:val="0"/>
          <w:sz w:val="24"/>
          <w:szCs w:val="24"/>
        </w:rPr>
        <w:t>go through</w:t>
      </w:r>
      <w:r>
        <w:rPr>
          <w:rFonts w:hint="eastAsia" w:ascii="宋体" w:hAnsi="宋体" w:eastAsia="宋体" w:cs="宋体"/>
          <w:color w:val="3E3E3E"/>
          <w:spacing w:val="23"/>
          <w:kern w:val="0"/>
          <w:sz w:val="24"/>
          <w:szCs w:val="24"/>
        </w:rPr>
        <w:t>，它由</w:t>
      </w:r>
      <w:r>
        <w:rPr>
          <w:rFonts w:hint="eastAsia" w:ascii="宋体" w:hAnsi="宋体" w:eastAsia="宋体" w:cs="宋体"/>
          <w:b/>
          <w:bCs/>
          <w:color w:val="3E3E3E"/>
          <w:spacing w:val="23"/>
          <w:kern w:val="0"/>
          <w:sz w:val="24"/>
          <w:szCs w:val="24"/>
        </w:rPr>
        <w:t>go</w:t>
      </w:r>
      <w:r>
        <w:rPr>
          <w:rFonts w:hint="eastAsia" w:ascii="宋体" w:hAnsi="宋体" w:eastAsia="宋体" w:cs="宋体"/>
          <w:color w:val="3E3E3E"/>
          <w:spacing w:val="23"/>
          <w:kern w:val="0"/>
          <w:sz w:val="24"/>
          <w:szCs w:val="24"/>
        </w:rPr>
        <w:t> + 小品词</w:t>
      </w:r>
      <w:r>
        <w:rPr>
          <w:rFonts w:hint="eastAsia" w:ascii="宋体" w:hAnsi="宋体" w:eastAsia="宋体" w:cs="宋体"/>
          <w:b/>
          <w:bCs/>
          <w:color w:val="3E3E3E"/>
          <w:spacing w:val="23"/>
          <w:kern w:val="0"/>
          <w:sz w:val="24"/>
          <w:szCs w:val="24"/>
        </w:rPr>
        <w:t>through</w:t>
      </w:r>
      <w:r>
        <w:rPr>
          <w:rFonts w:hint="eastAsia" w:ascii="宋体" w:hAnsi="宋体" w:eastAsia="宋体" w:cs="宋体"/>
          <w:color w:val="3E3E3E"/>
          <w:spacing w:val="23"/>
          <w:kern w:val="0"/>
          <w:sz w:val="24"/>
          <w:szCs w:val="24"/>
        </w:rPr>
        <w:t>构成，字面意义是“穿过”，这也是它的基本义，强调“从头到尾”</w:t>
      </w:r>
      <w:r>
        <w:rPr>
          <w:rFonts w:hint="eastAsia" w:ascii="宋体" w:hAnsi="宋体" w:eastAsia="宋体" w:cs="宋体"/>
          <w:b/>
          <w:bCs/>
          <w:color w:val="3E3E3E"/>
          <w:spacing w:val="23"/>
          <w:kern w:val="0"/>
          <w:sz w:val="24"/>
          <w:szCs w:val="24"/>
        </w:rPr>
        <w:t>through</w:t>
      </w:r>
      <w:r>
        <w:rPr>
          <w:rFonts w:hint="eastAsia" w:ascii="宋体" w:hAnsi="宋体" w:eastAsia="宋体" w:cs="宋体"/>
          <w:color w:val="3E3E3E"/>
          <w:spacing w:val="23"/>
          <w:kern w:val="0"/>
          <w:sz w:val="24"/>
          <w:szCs w:val="24"/>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jc w:val="center"/>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CC0000"/>
          <w:spacing w:val="23"/>
          <w:kern w:val="0"/>
          <w:sz w:val="24"/>
          <w:szCs w:val="24"/>
        </w:rPr>
        <w:t>阅读理解备考建议</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1.精心选材,尽量开展同话题阅读，课堂上的精读是学生最基本的学习方式，英语报刊等是很好的泛读材料；</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2.注重分析不同体裁文章的写作特点，培养阅读策略，运用</w:t>
      </w:r>
      <w:r>
        <w:rPr>
          <w:rFonts w:hint="eastAsia" w:ascii="宋体" w:hAnsi="宋体" w:eastAsia="宋体" w:cs="宋体"/>
          <w:color w:val="EA2200"/>
          <w:spacing w:val="23"/>
          <w:kern w:val="0"/>
          <w:sz w:val="24"/>
          <w:szCs w:val="24"/>
        </w:rPr>
        <w:t>“抓主题 + 找重点”</w:t>
      </w:r>
      <w:r>
        <w:rPr>
          <w:rFonts w:hint="eastAsia" w:ascii="宋体" w:hAnsi="宋体" w:eastAsia="宋体" w:cs="宋体"/>
          <w:color w:val="3E3E3E"/>
          <w:spacing w:val="23"/>
          <w:kern w:val="0"/>
          <w:sz w:val="24"/>
          <w:szCs w:val="24"/>
        </w:rPr>
        <w:t>阅读方式，把握作者意图，关注文章细 节；</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3.关注篇章结构，提高对语篇的整体理解能力，进而更好的理解细节，夯实基础知识和提高解题基本技能；</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4.要养成好的阅读习惯，坚持做好读书笔记、不断扩大词汇量，</w:t>
      </w:r>
      <w:r>
        <w:rPr>
          <w:rFonts w:hint="eastAsia" w:ascii="宋体" w:hAnsi="宋体" w:eastAsia="宋体" w:cs="宋体"/>
          <w:color w:val="EA2200"/>
          <w:spacing w:val="23"/>
          <w:kern w:val="0"/>
          <w:sz w:val="24"/>
          <w:szCs w:val="24"/>
        </w:rPr>
        <w:t>乐于分析长难句，能根据上下文猜词；</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5、加强限时训练，处理好阅读质与量的关系问题，避免做题后只对答案，而没有渗入到文章内部的语言内容和语篇结构的简单做法。</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mc:AlternateContent>
          <mc:Choice Requires="wps">
            <w:drawing>
              <wp:inline distT="0" distB="0" distL="0" distR="0">
                <wp:extent cx="304800" cy="304800"/>
                <wp:effectExtent l="0" t="0" r="0" b="0"/>
                <wp:docPr id="61" name="AutoShape 48" descr="https://mmbiz.qpic.cn/mmbiz_jpg/OgTxibE1y4Nt10ZUID1YkbG9F4JuAG9YUWkzs4B5nia5m0bIKbUANvXmaJoUgGstfkaFb07LS27BOjLhqHkoePGQ/640?wx_fmt=jpe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48" o:spid="_x0000_s1026" o:spt="1" alt="https://mmbiz.qpic.cn/mmbiz_jpg/OgTxibE1y4Nt10ZUID1YkbG9F4JuAG9YUWkzs4B5nia5m0bIKbUANvXmaJoUgGstfkaFb07LS27BOjLhqHkoePGQ/640?wx_fmt=jpeg&amp;tp=webp&amp;wxfrom=5&amp;wx_lazy=1&amp;wx_co=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AfMlnTSAAAAAwEAAA8AAAAAAAAAAQAgAAAAIgAAAGRycy9k&#10;b3ducmV2LnhtbFBLAQIUABQAAAAIAIdO4kBp6CXnegIAAIoEAAAOAAAAAAAAAAEAIAAAACEBAABk&#10;cnMvZTJvRG9jLnhtbFBLBQYAAAAABgAGAFkBAAANBgAAAAA=&#10;">
                <v:fill on="f" focussize="0,0"/>
                <v:stroke on="f"/>
                <v:imagedata o:title=""/>
                <o:lock v:ext="edit" aspectratio="t"/>
                <w10:wrap type="none"/>
                <w10:anchorlock/>
              </v:rect>
            </w:pict>
          </mc:Fallback>
        </mc:AlternateConten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jc w:val="center"/>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889393"/>
          <w:spacing w:val="23"/>
          <w:kern w:val="0"/>
          <w:sz w:val="24"/>
          <w:szCs w:val="24"/>
        </w:rPr>
        <w:t>2018完形填空</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7B0C00"/>
          <w:spacing w:val="23"/>
          <w:kern w:val="0"/>
          <w:sz w:val="24"/>
          <w:szCs w:val="24"/>
        </w:rPr>
        <w:t>完形填空篇章分析</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mc:AlternateContent>
          <mc:Choice Requires="wps">
            <w:drawing>
              <wp:inline distT="0" distB="0" distL="0" distR="0">
                <wp:extent cx="304800" cy="304800"/>
                <wp:effectExtent l="0" t="0" r="0" b="0"/>
                <wp:docPr id="60" name="AutoShape 49" descr="https://mmbiz.qpic.cn/mmbiz_png/OgTxibE1y4Nt10ZUID1YkbG9F4JuAG9YUYTuyoOJuCia1QclU83aytX7xq8TkvNrb06OI7DtK504ibHIAAcXn4nZw/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49" o:spid="_x0000_s1026" o:spt="1" alt="https://mmbiz.qpic.cn/mmbiz_png/OgTxibE1y4Nt10ZUID1YkbG9F4JuAG9YUYTuyoOJuCia1QclU83aytX7xq8TkvNrb06OI7DtK504ibHIAAcXn4nZw/640?wx_fmt=png&amp;tp=webp&amp;wxfrom=5&amp;wx_lazy=1&amp;wx_co=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B8yWdNIAAAADAQAADwAAAAAAAAABACAAAAAiAAAAZHJzL2Rv&#10;d25yZXYueG1sUEsBAhQAFAAAAAgAh07iQFkO27l5AgAAigQAAA4AAAAAAAAAAQAgAAAAIQEAAGRy&#10;cy9lMm9Eb2MueG1sUEsFBgAAAAAGAAYAWQEAAAwGAAAAAA==&#10;">
                <v:fill on="f" focussize="0,0"/>
                <v:stroke on="f"/>
                <v:imagedata o:title=""/>
                <o:lock v:ext="edit" aspectratio="t"/>
                <w10:wrap type="none"/>
                <w10:anchorlock/>
              </v:rect>
            </w:pict>
          </mc:Fallback>
        </mc:AlternateConten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7B0C00"/>
          <w:spacing w:val="23"/>
          <w:kern w:val="0"/>
          <w:sz w:val="24"/>
          <w:szCs w:val="24"/>
        </w:rPr>
        <w:t>考点分布</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mc:AlternateContent>
          <mc:Choice Requires="wps">
            <w:drawing>
              <wp:inline distT="0" distB="0" distL="0" distR="0">
                <wp:extent cx="304800" cy="304800"/>
                <wp:effectExtent l="0" t="0" r="0" b="0"/>
                <wp:docPr id="59" name="AutoShape 50" descr="https://mmbiz.qpic.cn/mmbiz_png/OgTxibE1y4Nt10ZUID1YkbG9F4JuAG9YURM2ibRh3DqdA68ibXKq0J2C3dl6DxTe5CqJrP8MnlLPC3zd45k8fpBXQ/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50" o:spid="_x0000_s1026" o:spt="1" alt="https://mmbiz.qpic.cn/mmbiz_png/OgTxibE1y4Nt10ZUID1YkbG9F4JuAG9YURM2ibRh3DqdA68ibXKq0J2C3dl6DxTe5CqJrP8MnlLPC3zd45k8fpBXQ/640?wx_fmt=png&amp;tp=webp&amp;wxfrom=5&amp;wx_lazy=1&amp;wx_co=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HzJZ00gAAAAMBAAAPAAAAAAAAAAEAIAAAACIAAABkcnMv&#10;ZG93bnJldi54bWxQSwECFAAUAAAACACHTuJAbcVJiXsCAACKBAAADgAAAAAAAAABACAAAAAhAQAA&#10;ZHJzL2Uyb0RvYy54bWxQSwUGAAAAAAYABgBZAQAADgYAAAAA&#10;">
                <v:fill on="f" focussize="0,0"/>
                <v:stroke on="f"/>
                <v:imagedata o:title=""/>
                <o:lock v:ext="edit" aspectratio="t"/>
                <w10:wrap type="none"/>
                <w10:anchorlock/>
              </v:rect>
            </w:pict>
          </mc:Fallback>
        </mc:AlternateConten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jc w:val="center"/>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CC0000"/>
          <w:spacing w:val="23"/>
          <w:kern w:val="0"/>
          <w:sz w:val="24"/>
          <w:szCs w:val="24"/>
        </w:rPr>
        <w:t>完形填空命题趋势与备考策略</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7B0C00"/>
          <w:spacing w:val="23"/>
          <w:kern w:val="0"/>
          <w:sz w:val="24"/>
          <w:szCs w:val="24"/>
        </w:rPr>
        <w:t>一、考点提示 </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3E3E3E"/>
          <w:spacing w:val="23"/>
          <w:kern w:val="0"/>
          <w:sz w:val="24"/>
          <w:szCs w:val="24"/>
        </w:rPr>
        <w:t>1.以语篇为载体，测试语言知识和语言能力。</w:t>
      </w:r>
      <w:r>
        <w:rPr>
          <w:rFonts w:hint="eastAsia" w:ascii="宋体" w:hAnsi="宋体" w:eastAsia="宋体" w:cs="宋体"/>
          <w:color w:val="3E3E3E"/>
          <w:spacing w:val="23"/>
          <w:kern w:val="0"/>
          <w:sz w:val="24"/>
          <w:szCs w:val="24"/>
        </w:rPr>
        <w:t> </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设空注重在语境中考查词义。这一特点，很好地反映了从重点测试语言形式转向重点测试语言意义的改革方向，反映了</w:t>
      </w:r>
      <w:r>
        <w:rPr>
          <w:rFonts w:hint="eastAsia" w:ascii="宋体" w:hAnsi="宋体" w:eastAsia="宋体" w:cs="宋体"/>
          <w:color w:val="EA2200"/>
          <w:spacing w:val="23"/>
          <w:kern w:val="0"/>
          <w:sz w:val="24"/>
          <w:szCs w:val="24"/>
        </w:rPr>
        <w:t>“强调应用，注重交际”的命题原则</w:t>
      </w:r>
      <w:r>
        <w:rPr>
          <w:rFonts w:hint="eastAsia" w:ascii="宋体" w:hAnsi="宋体" w:eastAsia="宋体" w:cs="宋体"/>
          <w:color w:val="3E3E3E"/>
          <w:spacing w:val="23"/>
          <w:kern w:val="0"/>
          <w:sz w:val="24"/>
          <w:szCs w:val="24"/>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完形填空题的4个备选答案，一般都属于同一词类，同一语义范畴，而且往往都和设空前后的单词形成某种搭配，这样便形成了很强的迷惑性和干扰性。   </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3E3E3E"/>
          <w:spacing w:val="23"/>
          <w:kern w:val="0"/>
          <w:sz w:val="24"/>
          <w:szCs w:val="24"/>
        </w:rPr>
        <w:t>2、以意义填空为主。</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试题在着重考查学生阅读理解能力的前提下，兼顾对语言知识、常识、逻辑推理能力的考查。</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所设选项一般都符合语言规范，且词类基本相同。比如说，当答案是过去式went时，另三个干扰项也为动词的过去式，而不是动词go的其它形式。</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     </w:t>
      </w:r>
      <w:r>
        <w:rPr>
          <w:rFonts w:hint="eastAsia" w:ascii="宋体" w:hAnsi="宋体" w:eastAsia="宋体" w:cs="宋体"/>
          <w:color w:val="3E3E3E"/>
          <w:spacing w:val="23"/>
          <w:kern w:val="0"/>
          <w:sz w:val="24"/>
          <w:szCs w:val="24"/>
        </w:rPr>
        <w:br w:type="textWrapping"/>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3E3E3E"/>
          <w:spacing w:val="23"/>
          <w:kern w:val="0"/>
          <w:sz w:val="24"/>
          <w:szCs w:val="24"/>
        </w:rPr>
        <w:t>3、设空的分类。</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设空的答案有的由一个句子决定，有的由相邻不远的一组句子决定，还有的由语篇内容综合决定。因此，设空分为：句子层次；句组层次；语篇层次。</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设空的答案有的由已读过的上文决定，有的由未读过的下文决定，还有的要综合上下文而定。</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所以设空又可分为三类：</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（1）前制性设空；</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（2）后制性设空；</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（3）语篇性设空。</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不言而喻，前制性设空难度低，后制性设空难度较高，语篇性设空难度最高。一般说来，三个层次的设空比例各占三分之一。</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但是，从近年来的高考试题看，语篇层次设空的比例有所增加，超过了三分之一，反映出“突出语篇”的命题思路。</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EA2200"/>
          <w:spacing w:val="23"/>
          <w:kern w:val="0"/>
          <w:sz w:val="24"/>
          <w:szCs w:val="24"/>
        </w:rPr>
        <w:t>备考策略 </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在复习阶段：首先要熟练地掌握学过的全部语法知识，牢记习惯用法，特别是动词短语；</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注意对动词、名词、形容词、副词等词汇意义的真正理解，要懂得词汇的内含、外延、褒贬及一定的修辞色彩；</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注意它们的同义词、近义词、反义词及其辨析；</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其次要有计划地多做一些完形填空的练习，多阅读一些短文，增强英文阅读能力，提高理解能力。</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EA2200"/>
          <w:spacing w:val="23"/>
          <w:kern w:val="0"/>
          <w:sz w:val="24"/>
          <w:szCs w:val="24"/>
        </w:rPr>
        <w:t>做题三忌：</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急于求成，未通读全文便忙于答题，不了解文意，无整体概念边读边填，两眼忙于空白与选项之间，欲速则不达。</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只抠字眼，语法，不顾文意，抓不住关键。</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断章取义，就题论题，不管前后联系，互不照应，前后矛盾。</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7B0C00"/>
          <w:spacing w:val="23"/>
          <w:kern w:val="0"/>
          <w:sz w:val="24"/>
          <w:szCs w:val="24"/>
        </w:rPr>
        <w:t>Sum up（总结）</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EA2200"/>
          <w:spacing w:val="23"/>
          <w:kern w:val="0"/>
          <w:sz w:val="24"/>
          <w:szCs w:val="24"/>
        </w:rPr>
        <w:t>Three steps</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3E3E3E"/>
          <w:spacing w:val="23"/>
          <w:kern w:val="0"/>
          <w:sz w:val="24"/>
          <w:szCs w:val="24"/>
        </w:rPr>
        <w:t>Step1</w:t>
      </w:r>
      <w:r>
        <w:rPr>
          <w:rFonts w:hint="eastAsia" w:ascii="宋体" w:hAnsi="宋体" w:eastAsia="宋体" w:cs="宋体"/>
          <w:color w:val="3E3E3E"/>
          <w:spacing w:val="23"/>
          <w:kern w:val="0"/>
          <w:sz w:val="24"/>
          <w:szCs w:val="24"/>
        </w:rPr>
        <w:t> Skip the passage to get </w:t>
      </w:r>
      <w:r>
        <w:rPr>
          <w:rFonts w:hint="eastAsia" w:ascii="宋体" w:hAnsi="宋体" w:eastAsia="宋体" w:cs="宋体"/>
          <w:color w:val="EA2200"/>
          <w:spacing w:val="23"/>
          <w:kern w:val="0"/>
          <w:sz w:val="24"/>
          <w:szCs w:val="24"/>
        </w:rPr>
        <w:t>the general idea</w:t>
      </w:r>
      <w:r>
        <w:rPr>
          <w:rFonts w:hint="eastAsia" w:ascii="宋体" w:hAnsi="宋体" w:eastAsia="宋体" w:cs="宋体"/>
          <w:color w:val="3E3E3E"/>
          <w:spacing w:val="23"/>
          <w:kern w:val="0"/>
          <w:sz w:val="24"/>
          <w:szCs w:val="24"/>
        </w:rPr>
        <w:t> and pay attention to </w:t>
      </w:r>
      <w:r>
        <w:rPr>
          <w:rFonts w:hint="eastAsia" w:ascii="宋体" w:hAnsi="宋体" w:eastAsia="宋体" w:cs="宋体"/>
          <w:color w:val="EA2200"/>
          <w:spacing w:val="23"/>
          <w:kern w:val="0"/>
          <w:sz w:val="24"/>
          <w:szCs w:val="24"/>
        </w:rPr>
        <w:t>the first sentence.</w:t>
      </w:r>
      <w:r>
        <w:rPr>
          <w:rFonts w:hint="eastAsia" w:ascii="宋体" w:hAnsi="宋体" w:eastAsia="宋体" w:cs="宋体"/>
          <w:color w:val="889393"/>
          <w:spacing w:val="23"/>
          <w:kern w:val="0"/>
          <w:sz w:val="24"/>
          <w:szCs w:val="24"/>
        </w:rPr>
        <w:t>（跳读掌握大意，注意首句）</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3E3E3E"/>
          <w:spacing w:val="23"/>
          <w:kern w:val="0"/>
          <w:sz w:val="24"/>
          <w:szCs w:val="24"/>
        </w:rPr>
        <w:t>Step2 </w:t>
      </w:r>
      <w:r>
        <w:rPr>
          <w:rFonts w:hint="eastAsia" w:ascii="宋体" w:hAnsi="宋体" w:eastAsia="宋体" w:cs="宋体"/>
          <w:color w:val="3E3E3E"/>
          <w:spacing w:val="23"/>
          <w:kern w:val="0"/>
          <w:sz w:val="24"/>
          <w:szCs w:val="24"/>
        </w:rPr>
        <w:t>Reread and choose the best answer for each blank by using </w:t>
      </w:r>
      <w:r>
        <w:rPr>
          <w:rFonts w:hint="eastAsia" w:ascii="宋体" w:hAnsi="宋体" w:eastAsia="宋体" w:cs="宋体"/>
          <w:color w:val="EA2200"/>
          <w:spacing w:val="23"/>
          <w:kern w:val="0"/>
          <w:sz w:val="24"/>
          <w:szCs w:val="24"/>
        </w:rPr>
        <w:t>some methods.</w:t>
      </w:r>
      <w:r>
        <w:rPr>
          <w:rFonts w:hint="eastAsia" w:ascii="宋体" w:hAnsi="宋体" w:eastAsia="宋体" w:cs="宋体"/>
          <w:color w:val="889393"/>
          <w:spacing w:val="23"/>
          <w:kern w:val="0"/>
          <w:sz w:val="24"/>
          <w:szCs w:val="24"/>
        </w:rPr>
        <w:t>（借助于一些恰当的方法选择最佳答案）</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3E3E3E"/>
          <w:spacing w:val="23"/>
          <w:kern w:val="0"/>
          <w:sz w:val="24"/>
          <w:szCs w:val="24"/>
        </w:rPr>
        <w:t>Step3 </w:t>
      </w:r>
      <w:r>
        <w:rPr>
          <w:rFonts w:hint="eastAsia" w:ascii="宋体" w:hAnsi="宋体" w:eastAsia="宋体" w:cs="宋体"/>
          <w:color w:val="3E3E3E"/>
          <w:spacing w:val="23"/>
          <w:kern w:val="0"/>
          <w:sz w:val="24"/>
          <w:szCs w:val="24"/>
        </w:rPr>
        <w:t>Read the passage again and </w:t>
      </w:r>
      <w:r>
        <w:rPr>
          <w:rFonts w:hint="eastAsia" w:ascii="宋体" w:hAnsi="宋体" w:eastAsia="宋体" w:cs="宋体"/>
          <w:color w:val="EA2200"/>
          <w:spacing w:val="23"/>
          <w:kern w:val="0"/>
          <w:sz w:val="24"/>
          <w:szCs w:val="24"/>
        </w:rPr>
        <w:t>check the answers.</w:t>
      </w:r>
      <w:r>
        <w:rPr>
          <w:rFonts w:hint="eastAsia" w:ascii="宋体" w:hAnsi="宋体" w:eastAsia="宋体" w:cs="宋体"/>
          <w:color w:val="889393"/>
          <w:spacing w:val="23"/>
          <w:kern w:val="0"/>
          <w:sz w:val="24"/>
          <w:szCs w:val="24"/>
        </w:rPr>
        <w:t>（复读检查）</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EA2200"/>
          <w:spacing w:val="23"/>
          <w:kern w:val="0"/>
          <w:sz w:val="24"/>
          <w:szCs w:val="24"/>
        </w:rPr>
        <w:t>Four methods</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1、context  </w:t>
      </w:r>
      <w:r>
        <w:rPr>
          <w:rFonts w:hint="eastAsia" w:ascii="宋体" w:hAnsi="宋体" w:eastAsia="宋体" w:cs="宋体"/>
          <w:color w:val="EA2200"/>
          <w:spacing w:val="23"/>
          <w:kern w:val="0"/>
          <w:sz w:val="24"/>
          <w:szCs w:val="24"/>
        </w:rPr>
        <w:t>上下文语境</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2、word distinctions or collocations </w:t>
      </w:r>
      <w:r>
        <w:rPr>
          <w:rFonts w:hint="eastAsia" w:ascii="宋体" w:hAnsi="宋体" w:eastAsia="宋体" w:cs="宋体"/>
          <w:color w:val="EA2200"/>
          <w:spacing w:val="23"/>
          <w:kern w:val="0"/>
          <w:sz w:val="24"/>
          <w:szCs w:val="24"/>
        </w:rPr>
        <w:t>词语辨析和固定搭配</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3、information given in the passage </w:t>
      </w:r>
      <w:r>
        <w:rPr>
          <w:rFonts w:hint="eastAsia" w:ascii="宋体" w:hAnsi="宋体" w:eastAsia="宋体" w:cs="宋体"/>
          <w:color w:val="EA2200"/>
          <w:spacing w:val="23"/>
          <w:kern w:val="0"/>
          <w:sz w:val="24"/>
          <w:szCs w:val="24"/>
        </w:rPr>
        <w:t>利用文章中的信息（原词复现、近义词和反义词等）</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4、cultural background and common sense </w:t>
      </w:r>
      <w:r>
        <w:rPr>
          <w:rFonts w:hint="eastAsia" w:ascii="宋体" w:hAnsi="宋体" w:eastAsia="宋体" w:cs="宋体"/>
          <w:color w:val="EA2200"/>
          <w:spacing w:val="23"/>
          <w:kern w:val="0"/>
          <w:sz w:val="24"/>
          <w:szCs w:val="24"/>
        </w:rPr>
        <w:t>文化背景和常识</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jc w:val="center"/>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EA2200"/>
          <w:spacing w:val="23"/>
          <w:kern w:val="0"/>
          <w:sz w:val="24"/>
          <w:szCs w:val="24"/>
        </w:rPr>
        <w:t>“语法填空”考点分布</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mc:AlternateContent>
          <mc:Choice Requires="wps">
            <w:drawing>
              <wp:inline distT="0" distB="0" distL="0" distR="0">
                <wp:extent cx="304800" cy="304800"/>
                <wp:effectExtent l="0" t="0" r="0" b="0"/>
                <wp:docPr id="58" name="AutoShape 51" descr="https://mmbiz.qpic.cn/mmbiz_png/OgTxibE1y4Nt10ZUID1YkbG9F4JuAG9YUrHFZlkL3peJ6icpicMzYQ2yuYKib3bM8z8b0SbwCUIWSRZZV1TphQEwibQ/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51" o:spid="_x0000_s1026" o:spt="1" alt="https://mmbiz.qpic.cn/mmbiz_png/OgTxibE1y4Nt10ZUID1YkbG9F4JuAG9YUrHFZlkL3peJ6icpicMzYQ2yuYKib3bM8z8b0SbwCUIWSRZZV1TphQEwibQ/640?wx_fmt=png&amp;tp=webp&amp;wxfrom=5&amp;wx_lazy=1&amp;wx_co=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B8yWdNIAAAADAQAADwAAAAAAAAABACAAAAAiAAAAZHJz&#10;L2Rvd25yZXYueG1sUEsBAhQAFAAAAAgAh07iQHJBgZ98AgAAjAQAAA4AAAAAAAAAAQAgAAAAIQEA&#10;AGRycy9lMm9Eb2MueG1sUEsFBgAAAAAGAAYAWQEAAA8GAAAAAA==&#10;">
                <v:fill on="f" focussize="0,0"/>
                <v:stroke on="f"/>
                <v:imagedata o:title=""/>
                <o:lock v:ext="edit" aspectratio="t"/>
                <w10:wrap type="none"/>
                <w10:anchorlock/>
              </v:rect>
            </w:pict>
          </mc:Fallback>
        </mc:AlternateConten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从考纲中看</w:t>
      </w:r>
      <w:r>
        <w:rPr>
          <w:rFonts w:hint="eastAsia" w:ascii="宋体" w:hAnsi="宋体" w:eastAsia="宋体" w:cs="宋体"/>
          <w:color w:val="EA2200"/>
          <w:spacing w:val="23"/>
          <w:kern w:val="0"/>
          <w:sz w:val="24"/>
          <w:szCs w:val="24"/>
        </w:rPr>
        <w:t>规则</w:t>
      </w:r>
      <w:r>
        <w:rPr>
          <w:rFonts w:hint="eastAsia" w:ascii="宋体" w:hAnsi="宋体" w:eastAsia="宋体" w:cs="宋体"/>
          <w:color w:val="3E3E3E"/>
          <w:spacing w:val="23"/>
          <w:kern w:val="0"/>
          <w:sz w:val="24"/>
          <w:szCs w:val="24"/>
        </w:rPr>
        <w:t>，从高考题研究中找到潜规则</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mc:AlternateContent>
          <mc:Choice Requires="wps">
            <w:drawing>
              <wp:inline distT="0" distB="0" distL="0" distR="0">
                <wp:extent cx="304800" cy="304800"/>
                <wp:effectExtent l="0" t="0" r="0" b="0"/>
                <wp:docPr id="57" name="AutoShape 52" descr="https://mmbiz.qpic.cn/mmbiz_png/OgTxibE1y4Nt10ZUID1YkbG9F4JuAG9YUXKQGdjSM1FOc69GGhzBQiaHb9gmxbjBFl3MW0l7via0SgA1MfIq4oGMA/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52" o:spid="_x0000_s1026" o:spt="1" alt="https://mmbiz.qpic.cn/mmbiz_png/OgTxibE1y4Nt10ZUID1YkbG9F4JuAG9YUXKQGdjSM1FOc69GGhzBQiaHb9gmxbjBFl3MW0l7via0SgA1MfIq4oGMA/640?wx_fmt=png&amp;tp=webp&amp;wxfrom=5&amp;wx_lazy=1&amp;wx_co=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HzJZ00gAAAAMBAAAPAAAAAAAAAAEAIAAAACIAAABkcnMv&#10;ZG93bnJldi54bWxQSwECFAAUAAAACACHTuJAk8vcOXsCAACKBAAADgAAAAAAAAABACAAAAAhAQAA&#10;ZHJzL2Uyb0RvYy54bWxQSwUGAAAAAAYABgBZAQAADgYAAAAA&#10;">
                <v:fill on="f" focussize="0,0"/>
                <v:stroke on="f"/>
                <v:imagedata o:title=""/>
                <o:lock v:ext="edit" aspectratio="t"/>
                <w10:wrap type="none"/>
                <w10:anchorlock/>
              </v:rect>
            </w:pict>
          </mc:Fallback>
        </mc:AlternateConten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mc:AlternateContent>
          <mc:Choice Requires="wps">
            <w:drawing>
              <wp:inline distT="0" distB="0" distL="0" distR="0">
                <wp:extent cx="304800" cy="304800"/>
                <wp:effectExtent l="0" t="0" r="0" b="0"/>
                <wp:docPr id="56" name="AutoShape 53" descr="https://mmbiz.qpic.cn/mmbiz_png/OgTxibE1y4Nt10ZUID1YkbG9F4JuAG9YUcicrVG7WfDUzpV9qVqJe2yqSbeZtF0Jnr85JDh091p5nE7RklpKoGkA/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53" o:spid="_x0000_s1026" o:spt="1" alt="https://mmbiz.qpic.cn/mmbiz_png/OgTxibE1y4Nt10ZUID1YkbG9F4JuAG9YUcicrVG7WfDUzpV9qVqJe2yqSbeZtF0Jnr85JDh091p5nE7RklpKoGkA/640?wx_fmt=png&amp;tp=webp&amp;wxfrom=5&amp;wx_lazy=1&amp;wx_co=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B8yWdNIAAAADAQAADwAAAAAAAAABACAAAAAiAAAAZHJzL2Rv&#10;d25yZXYueG1sUEsBAhQAFAAAAAgAh07iQGl+PYV5AgAAiQQAAA4AAAAAAAAAAQAgAAAAIQEAAGRy&#10;cy9lMm9Eb2MueG1sUEsFBgAAAAAGAAYAWQEAAAwGAAAAAA==&#10;">
                <v:fill on="f" focussize="0,0"/>
                <v:stroke on="f"/>
                <v:imagedata o:title=""/>
                <o:lock v:ext="edit" aspectratio="t"/>
                <w10:wrap type="none"/>
                <w10:anchorlock/>
              </v:rect>
            </w:pict>
          </mc:Fallback>
        </mc:AlternateConten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jc w:val="center"/>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CC0000"/>
          <w:spacing w:val="23"/>
          <w:kern w:val="0"/>
          <w:sz w:val="24"/>
          <w:szCs w:val="24"/>
        </w:rPr>
        <w:t>短文改错</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mc:AlternateContent>
          <mc:Choice Requires="wps">
            <w:drawing>
              <wp:inline distT="0" distB="0" distL="0" distR="0">
                <wp:extent cx="304800" cy="304800"/>
                <wp:effectExtent l="0" t="0" r="0" b="0"/>
                <wp:docPr id="55" name="AutoShape 54" descr="https://mmbiz.qpic.cn/mmbiz_png/OgTxibE1y4Nt10ZUID1YkbG9F4JuAG9YUm1w5e7Zz64rIXRbjNDbiaEq4Yu3OJCIb13B53sTegG29coXJKuyQLzw/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54" o:spid="_x0000_s1026" o:spt="1" alt="https://mmbiz.qpic.cn/mmbiz_png/OgTxibE1y4Nt10ZUID1YkbG9F4JuAG9YUm1w5e7Zz64rIXRbjNDbiaEq4Yu3OJCIb13B53sTegG29coXJKuyQLzw/640?wx_fmt=png&amp;tp=webp&amp;wxfrom=5&amp;wx_lazy=1&amp;wx_co=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AfMlnTSAAAAAwEAAA8AAAAAAAAAAQAgAAAAIgAAAGRycy9k&#10;b3ducmV2LnhtbFBLAQIUABQAAAAIAIdO4kCN1DX9egIAAIkEAAAOAAAAAAAAAAEAIAAAACEBAABk&#10;cnMvZTJvRG9jLnhtbFBLBQYAAAAABgAGAFkBAAANBgAAAAA=&#10;">
                <v:fill on="f" focussize="0,0"/>
                <v:stroke on="f"/>
                <v:imagedata o:title=""/>
                <o:lock v:ext="edit" aspectratio="t"/>
                <w10:wrap type="none"/>
                <w10:anchorlock/>
              </v:rect>
            </w:pict>
          </mc:Fallback>
        </mc:AlternateConten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7B0C00"/>
          <w:spacing w:val="23"/>
          <w:kern w:val="0"/>
          <w:sz w:val="24"/>
          <w:szCs w:val="24"/>
        </w:rPr>
        <w:t>短文改错特点</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3E3E3E"/>
          <w:spacing w:val="23"/>
          <w:kern w:val="0"/>
          <w:sz w:val="24"/>
          <w:szCs w:val="24"/>
        </w:rPr>
        <w:t>1. 短文改错的比例</w:t>
      </w:r>
      <w:r>
        <w:rPr>
          <w:rFonts w:hint="eastAsia" w:ascii="宋体" w:hAnsi="宋体" w:eastAsia="宋体" w:cs="宋体"/>
          <w:color w:val="3E3E3E"/>
          <w:spacing w:val="23"/>
          <w:kern w:val="0"/>
          <w:sz w:val="24"/>
          <w:szCs w:val="24"/>
        </w:rPr>
        <w:t>8:1:1    改正; 添词; 删词</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3E3E3E"/>
          <w:spacing w:val="23"/>
          <w:kern w:val="0"/>
          <w:sz w:val="24"/>
          <w:szCs w:val="24"/>
        </w:rPr>
        <w:t>2. 一对一：</w:t>
      </w:r>
      <w:r>
        <w:rPr>
          <w:rFonts w:hint="eastAsia" w:ascii="宋体" w:hAnsi="宋体" w:eastAsia="宋体" w:cs="宋体"/>
          <w:color w:val="3E3E3E"/>
          <w:spacing w:val="23"/>
          <w:kern w:val="0"/>
          <w:sz w:val="24"/>
          <w:szCs w:val="24"/>
        </w:rPr>
        <w:t>不能划出多个词的错误改成一个词，也不能把一个错词改成多个正确的单词。</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3E3E3E"/>
          <w:spacing w:val="23"/>
          <w:kern w:val="0"/>
          <w:sz w:val="24"/>
          <w:szCs w:val="24"/>
        </w:rPr>
        <w:t>3. 三不改：</w:t>
      </w:r>
      <w:r>
        <w:rPr>
          <w:rFonts w:hint="eastAsia" w:ascii="宋体" w:hAnsi="宋体" w:eastAsia="宋体" w:cs="宋体"/>
          <w:color w:val="3E3E3E"/>
          <w:spacing w:val="23"/>
          <w:kern w:val="0"/>
          <w:sz w:val="24"/>
          <w:szCs w:val="24"/>
        </w:rPr>
        <w:t>不改标点符号错误，不改大小写错误，不改拼写错误。</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3E3E3E"/>
          <w:spacing w:val="23"/>
          <w:kern w:val="0"/>
          <w:sz w:val="24"/>
          <w:szCs w:val="24"/>
        </w:rPr>
        <w:t>4. 错误类型不重叠</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7B0C00"/>
          <w:spacing w:val="23"/>
          <w:kern w:val="0"/>
          <w:sz w:val="24"/>
          <w:szCs w:val="24"/>
        </w:rPr>
        <w:t>短文改错做题方法</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按“考点”解题,先硬伤后软伤 </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动→名→形-副→代→冠→介→连→（数）</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通读篇章→逐句排查→兼顾考点（不重复）、关注上下文二次排查</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1.谓语动词的时态、语态;非谓语动词的用法;</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2.名词的单、复数，格的使用是否正确;</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3.定冠词和不定冠词是否正确;</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4.代词的格和性的使用是否有误;</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5.定语从句中关系代词、副词是否准确无误;</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6.并列句中的并列连词、主从复合句中的从属连词用的是否得当</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7B0C00"/>
          <w:spacing w:val="23"/>
          <w:kern w:val="0"/>
          <w:sz w:val="24"/>
          <w:szCs w:val="24"/>
        </w:rPr>
        <w:t>短文改错备考建议</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1.快速阅读短文，抓住中心思想，从整体上对短文有个了解。不了解全文，很难判断如时态和代词的相关错误。</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2.充分运用语言的基础知识，从句型结构、词的变化、词类选择、词的搭配、习惯用法出发，进行分析判断，尽快找出错误在何处。</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3.重视整体和语境，从上下文关系中找出表达连接关系或逻辑关系的词或词组，判断是递进关系还是转折关系，是因果关系还是让步关系。</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4、把短文改错和书面表达、语法填空等题目结合起来训练，克服知识点交叉错误。</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jc w:val="center"/>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CC0000"/>
          <w:spacing w:val="23"/>
          <w:kern w:val="0"/>
          <w:sz w:val="24"/>
          <w:szCs w:val="24"/>
        </w:rPr>
        <w:t>书面表达</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mc:AlternateContent>
          <mc:Choice Requires="wps">
            <w:drawing>
              <wp:inline distT="0" distB="0" distL="0" distR="0">
                <wp:extent cx="304800" cy="304800"/>
                <wp:effectExtent l="0" t="0" r="0" b="0"/>
                <wp:docPr id="54" name="AutoShape 55" descr="https://mmbiz.qpic.cn/mmbiz_png/OgTxibE1y4Nt10ZUID1YkbG9F4JuAG9YU4ibFZH4stENRKMCYvicw5nPVjwJGNlnFicnEEpia2R8khhicfPPxbRfoG4g/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55" o:spid="_x0000_s1026" o:spt="1" alt="https://mmbiz.qpic.cn/mmbiz_png/OgTxibE1y4Nt10ZUID1YkbG9F4JuAG9YU4ibFZH4stENRKMCYvicw5nPVjwJGNlnFicnEEpia2R8khhicfPPxbRfoG4g/640?wx_fmt=png&amp;tp=webp&amp;wxfrom=5&amp;wx_lazy=1&amp;wx_co=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HzJZ00gAAAAMBAAAPAAAAAAAAAAEAIAAAACIAAABkcnMv&#10;ZG93bnJldi54bWxQSwECFAAUAAAACACHTuJA75ecdHsCAACNBAAADgAAAAAAAAABACAAAAAhAQAA&#10;ZHJzL2Uyb0RvYy54bWxQSwUGAAAAAAYABgBZAQAADgYAAAAA&#10;">
                <v:fill on="f" focussize="0,0"/>
                <v:stroke on="f"/>
                <v:imagedata o:title=""/>
                <o:lock v:ext="edit" aspectratio="t"/>
                <w10:wrap type="none"/>
                <w10:anchorlock/>
              </v:rect>
            </w:pict>
          </mc:Fallback>
        </mc:AlternateConten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情境设置真实，任务要求符合学生能力水平，又自然融入了我国优秀传统文化内容，能够引导学生在使用外语了解世界的同时，注重传承和发扬中华民族优秀文明成果，增强文化自信。学生容易上手，不容易跑题、偏题。</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这种应用文写作难度在于</w:t>
      </w:r>
      <w:r>
        <w:rPr>
          <w:rFonts w:hint="eastAsia" w:ascii="宋体" w:hAnsi="宋体" w:eastAsia="宋体" w:cs="宋体"/>
          <w:color w:val="EA2200"/>
          <w:spacing w:val="23"/>
          <w:kern w:val="0"/>
          <w:sz w:val="24"/>
          <w:szCs w:val="24"/>
        </w:rPr>
        <w:t>如何添加有效信息</w:t>
      </w:r>
      <w:r>
        <w:rPr>
          <w:rFonts w:hint="eastAsia" w:ascii="宋体" w:hAnsi="宋体" w:eastAsia="宋体" w:cs="宋体"/>
          <w:color w:val="3E3E3E"/>
          <w:spacing w:val="23"/>
          <w:kern w:val="0"/>
          <w:sz w:val="24"/>
          <w:szCs w:val="24"/>
        </w:rPr>
        <w:t>，使文章内容充实、用词得体，交际有效。</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7B0C00"/>
          <w:spacing w:val="23"/>
          <w:kern w:val="0"/>
          <w:sz w:val="24"/>
          <w:szCs w:val="24"/>
        </w:rPr>
        <w:t>近几年书面表达命题形式</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mc:AlternateContent>
          <mc:Choice Requires="wps">
            <w:drawing>
              <wp:inline distT="0" distB="0" distL="0" distR="0">
                <wp:extent cx="304800" cy="304800"/>
                <wp:effectExtent l="0" t="0" r="0" b="0"/>
                <wp:docPr id="53" name="AutoShape 56" descr="https://mmbiz.qpic.cn/mmbiz_png/OgTxibE1y4Nt10ZUID1YkbG9F4JuAG9YUH8aJkgJbLjhZ0d2xk8mgt3TnsQ4o7SyEyqp6ibQ3taNhY689gCTYc6g/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56" o:spid="_x0000_s1026" o:spt="1" alt="https://mmbiz.qpic.cn/mmbiz_png/OgTxibE1y4Nt10ZUID1YkbG9F4JuAG9YUH8aJkgJbLjhZ0d2xk8mgt3TnsQ4o7SyEyqp6ibQ3taNhY689gCTYc6g/640?wx_fmt=png&amp;tp=webp&amp;wxfrom=5&amp;wx_lazy=1&amp;wx_co=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HzJZ00gAAAAMBAAAPAAAAAAAAAAEAIAAAACIAAABkcnMvZG93&#10;bnJldi54bWxQSwECFAAUAAAACACHTuJAoXWjJXgCAACJBAAADgAAAAAAAAABACAAAAAhAQAAZHJz&#10;L2Uyb0RvYy54bWxQSwUGAAAAAAYABgBZAQAACwYAAAAA&#10;">
                <v:fill on="f" focussize="0,0"/>
                <v:stroke on="f"/>
                <v:imagedata o:title=""/>
                <o:lock v:ext="edit" aspectratio="t"/>
                <w10:wrap type="none"/>
                <w10:anchorlock/>
              </v:rect>
            </w:pict>
          </mc:Fallback>
        </mc:AlternateConten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全国新课标卷的题材贴近生活，又注重考查中国文化，强调语言的应用性;考查形式上，提纲类写作是主流，以文字提示形式出题，重视创造情景。</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体裁多为书信类应用文，当然不排除其它文体选用的可能性。但应用文是考生首先需要训练的一种写作类型，应该引起明年考生的足够重视。</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7B0C00"/>
          <w:spacing w:val="23"/>
          <w:kern w:val="0"/>
          <w:sz w:val="24"/>
          <w:szCs w:val="24"/>
        </w:rPr>
        <w:t>2018书面表达题特点： </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1、从文体上看，2018年仍然是沿用多年的书信式的文体，属于应用文的范畴，是考生非常熟悉的体裁。</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2、从内容上来看，所涉及的人物和事件，符合考生的生活实际，语境真实可信，</w:t>
      </w:r>
      <w:r>
        <w:rPr>
          <w:rFonts w:hint="eastAsia" w:ascii="宋体" w:hAnsi="宋体" w:eastAsia="宋体" w:cs="宋体"/>
          <w:color w:val="EA2200"/>
          <w:spacing w:val="23"/>
          <w:kern w:val="0"/>
          <w:sz w:val="24"/>
          <w:szCs w:val="24"/>
        </w:rPr>
        <w:t>考生要想表达地道，必须具有扎实的词汇和语法基础。</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3、从命题形式上来看，仍然是以多年常见的“提纲”的形式给出提示，而且给出的要点，既具体，又高度概括，十分简练，这也是近年来文字提纲形式书面表达的命题特点，</w:t>
      </w:r>
      <w:r>
        <w:rPr>
          <w:rFonts w:hint="eastAsia" w:ascii="宋体" w:hAnsi="宋体" w:eastAsia="宋体" w:cs="宋体"/>
          <w:color w:val="EA2200"/>
          <w:spacing w:val="23"/>
          <w:kern w:val="0"/>
          <w:sz w:val="24"/>
          <w:szCs w:val="24"/>
        </w:rPr>
        <w:t>给考生留下了足够的自主发挥的空间，也有效防止了考生“直译”要点的做法，但对表达的流利性和顺畅性要求较高。</w:t>
      </w:r>
      <w:r>
        <w:rPr>
          <w:rFonts w:hint="eastAsia" w:ascii="宋体" w:hAnsi="宋体" w:eastAsia="宋体" w:cs="宋体"/>
          <w:color w:val="3E3E3E"/>
          <w:spacing w:val="23"/>
          <w:kern w:val="0"/>
          <w:sz w:val="24"/>
          <w:szCs w:val="24"/>
        </w:rPr>
        <w:t>　</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7B0C00"/>
          <w:spacing w:val="23"/>
          <w:kern w:val="0"/>
          <w:sz w:val="24"/>
          <w:szCs w:val="24"/>
        </w:rPr>
        <w:t>英语作文各档次的给分范围和要求</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第五档（21～25分）（很好）</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889393"/>
          <w:spacing w:val="23"/>
          <w:kern w:val="0"/>
          <w:sz w:val="24"/>
          <w:szCs w:val="24"/>
        </w:rPr>
        <w:t>完全完成了试题规定的任务。</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889393"/>
          <w:spacing w:val="23"/>
          <w:kern w:val="0"/>
          <w:sz w:val="24"/>
          <w:szCs w:val="24"/>
        </w:rPr>
        <w:t>—覆盖所有内容要点。</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889393"/>
          <w:spacing w:val="23"/>
          <w:kern w:val="0"/>
          <w:sz w:val="24"/>
          <w:szCs w:val="24"/>
        </w:rPr>
        <w:t>—应用了较多的语法结构和词汇。</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889393"/>
          <w:spacing w:val="23"/>
          <w:kern w:val="0"/>
          <w:sz w:val="24"/>
          <w:szCs w:val="24"/>
        </w:rPr>
        <w:t>—语法结构或词汇方面有些许错误，但为尽力使用较复杂结构或较高级词汇所致。</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889393"/>
          <w:spacing w:val="23"/>
          <w:kern w:val="0"/>
          <w:sz w:val="24"/>
          <w:szCs w:val="24"/>
        </w:rPr>
        <w:t>—有效地使用了语句间的连接成分，使全文结构紧凑。</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889393"/>
          <w:spacing w:val="23"/>
          <w:kern w:val="0"/>
          <w:sz w:val="24"/>
          <w:szCs w:val="24"/>
        </w:rPr>
        <w:t>完全达到了预期的写作目的。</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第四档（16～20分）（好）</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第三档（11～15分）（适当）</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第二档（6～10分）（较差）</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第一档（1～5分）（差）</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0分</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889393"/>
          <w:spacing w:val="23"/>
          <w:kern w:val="0"/>
          <w:sz w:val="24"/>
          <w:szCs w:val="24"/>
        </w:rPr>
        <w:t>未能传达给读者任何信息；内容太少，无法评判；所写内容均与所要求内容无关或所写内容无法看清。</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7B0C00"/>
          <w:spacing w:val="23"/>
          <w:kern w:val="0"/>
          <w:sz w:val="24"/>
          <w:szCs w:val="24"/>
        </w:rPr>
        <w:t>阅卷给分要求</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EA2200"/>
          <w:spacing w:val="23"/>
          <w:kern w:val="0"/>
          <w:sz w:val="24"/>
          <w:szCs w:val="24"/>
        </w:rPr>
        <w:t>阅卷专家要求：(潜规则）</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一、“四看” 一看结构；二看要点；三看流畅度；四看卷面</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二、书写、字体、字数多少不作为得分和扣分依据，</w:t>
      </w:r>
      <w:r>
        <w:rPr>
          <w:rFonts w:hint="eastAsia" w:ascii="宋体" w:hAnsi="宋体" w:eastAsia="宋体" w:cs="宋体"/>
          <w:color w:val="EA2200"/>
          <w:spacing w:val="23"/>
          <w:kern w:val="0"/>
          <w:sz w:val="24"/>
          <w:szCs w:val="24"/>
        </w:rPr>
        <w:t>一切以内容和要点为准</w:t>
      </w:r>
      <w:r>
        <w:rPr>
          <w:rFonts w:hint="eastAsia" w:ascii="宋体" w:hAnsi="宋体" w:eastAsia="宋体" w:cs="宋体"/>
          <w:color w:val="3E3E3E"/>
          <w:spacing w:val="23"/>
          <w:kern w:val="0"/>
          <w:sz w:val="24"/>
          <w:szCs w:val="24"/>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三、作文中禁止用铅笔划线。铅笔线擦不净的酌情减分。</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EA2200"/>
          <w:spacing w:val="23"/>
          <w:kern w:val="0"/>
          <w:sz w:val="24"/>
          <w:szCs w:val="24"/>
        </w:rPr>
        <w:t>专家赋分的样卷展示</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7B0C00"/>
          <w:spacing w:val="23"/>
          <w:kern w:val="0"/>
          <w:sz w:val="24"/>
          <w:szCs w:val="24"/>
        </w:rPr>
        <w:t>学生在作文中反应的问题</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EA2200"/>
          <w:spacing w:val="23"/>
          <w:kern w:val="0"/>
          <w:sz w:val="24"/>
          <w:szCs w:val="24"/>
        </w:rPr>
        <w:t>1.基本词汇太差</w:t>
      </w:r>
      <w:r>
        <w:rPr>
          <w:rFonts w:hint="eastAsia" w:ascii="宋体" w:hAnsi="宋体" w:eastAsia="宋体" w:cs="宋体"/>
          <w:color w:val="3E3E3E"/>
          <w:spacing w:val="23"/>
          <w:kern w:val="0"/>
          <w:sz w:val="24"/>
          <w:szCs w:val="24"/>
        </w:rPr>
        <w:t>。单词拼写出现错误。</w:t>
      </w:r>
      <w:r>
        <w:rPr>
          <w:rFonts w:hint="eastAsia" w:ascii="宋体" w:hAnsi="宋体" w:eastAsia="宋体" w:cs="宋体"/>
          <w:color w:val="3E3E3E"/>
          <w:spacing w:val="23"/>
          <w:kern w:val="0"/>
          <w:sz w:val="24"/>
          <w:szCs w:val="24"/>
        </w:rPr>
        <w:br w:type="textWrapping"/>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EA2200"/>
          <w:spacing w:val="23"/>
          <w:kern w:val="0"/>
          <w:sz w:val="24"/>
          <w:szCs w:val="24"/>
        </w:rPr>
        <w:t>2.缺乏基本的语法知识。</w:t>
      </w:r>
      <w:r>
        <w:rPr>
          <w:rFonts w:hint="eastAsia" w:ascii="宋体" w:hAnsi="宋体" w:eastAsia="宋体" w:cs="宋体"/>
          <w:color w:val="3E3E3E"/>
          <w:spacing w:val="23"/>
          <w:kern w:val="0"/>
          <w:sz w:val="24"/>
          <w:szCs w:val="24"/>
        </w:rPr>
        <w:t>有的同学词性滥用，有的汉式英语，有的简单句都写不对，语法错误层出不穷，小错不绝，大错不断，找不到完全正确的句子；导致文章不好定档。</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EA2200"/>
          <w:spacing w:val="23"/>
          <w:kern w:val="0"/>
          <w:sz w:val="24"/>
          <w:szCs w:val="24"/>
        </w:rPr>
        <w:t>3.偷奸取巧的同学也不少。</w:t>
      </w:r>
      <w:r>
        <w:rPr>
          <w:rFonts w:hint="eastAsia" w:ascii="宋体" w:hAnsi="宋体" w:eastAsia="宋体" w:cs="宋体"/>
          <w:color w:val="3E3E3E"/>
          <w:spacing w:val="23"/>
          <w:kern w:val="0"/>
          <w:sz w:val="24"/>
          <w:szCs w:val="24"/>
        </w:rPr>
        <w:t>背诵几篇范文，混合抄袭几句妄图蒙混过关是不可能的。阅卷严格看要点表述。</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EA2200"/>
          <w:spacing w:val="23"/>
          <w:kern w:val="0"/>
          <w:sz w:val="24"/>
          <w:szCs w:val="24"/>
        </w:rPr>
        <w:t>4.学生审题不细致。</w:t>
      </w:r>
      <w:r>
        <w:rPr>
          <w:rFonts w:hint="eastAsia" w:ascii="宋体" w:hAnsi="宋体" w:eastAsia="宋体" w:cs="宋体"/>
          <w:color w:val="3E3E3E"/>
          <w:spacing w:val="23"/>
          <w:kern w:val="0"/>
          <w:sz w:val="24"/>
          <w:szCs w:val="24"/>
        </w:rPr>
        <w:t>抓不住写作要点，遗漏要点或要点重复。</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EA2200"/>
          <w:spacing w:val="23"/>
          <w:kern w:val="0"/>
          <w:sz w:val="24"/>
          <w:szCs w:val="24"/>
        </w:rPr>
        <w:t>5.字迹潦草卷面不干净。</w:t>
      </w:r>
      <w:r>
        <w:rPr>
          <w:rFonts w:hint="eastAsia" w:ascii="宋体" w:hAnsi="宋体" w:eastAsia="宋体" w:cs="宋体"/>
          <w:color w:val="3E3E3E"/>
          <w:spacing w:val="23"/>
          <w:kern w:val="0"/>
          <w:sz w:val="24"/>
          <w:szCs w:val="24"/>
        </w:rPr>
        <w:t>有的同学书写乱到难以辨认，自然分数就下来了，有的同学铅笔打了一道格，应该是四线格的第二线却不擦掉，导致所有的单词都和“吊死鬼”一样悬空。（铅笔擦不干净的酌情减分）</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7B0C00"/>
          <w:spacing w:val="23"/>
          <w:kern w:val="0"/>
          <w:sz w:val="24"/>
          <w:szCs w:val="24"/>
        </w:rPr>
        <w:t>分析</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近年来高考写作的命题常用的思想就是高起点低落点。高起点题目很高，中国文化，中国故事，中国礼仪等等，但最终都把它们落在应用文的框架里，这就是低落点。</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写这样的作文，一定要注意不能写过于具体的内容，要找最重要的，最熟悉的写，不要面面俱到，找重点，以点带面。</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EA2200"/>
          <w:spacing w:val="23"/>
          <w:kern w:val="0"/>
          <w:sz w:val="24"/>
          <w:szCs w:val="24"/>
        </w:rPr>
        <w:t>启示</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1.狠抓基础词汇。常用的简单词语千万不能掉以轻心。可以在备考时对初中和高一词汇强化记忆，必须书写过关。</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2.加强对简单句5种基本类型的训练，避免汉式英语。</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3.训练写作必须按要点来写，缺要点，哪怕是几个字的小要点也算要点不全，基本与四、五档作文无缘了。</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5.加强书写和卷面训练， “印象分” 很重要。</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mc:AlternateContent>
          <mc:Choice Requires="wps">
            <w:drawing>
              <wp:inline distT="0" distB="0" distL="0" distR="0">
                <wp:extent cx="304800" cy="304800"/>
                <wp:effectExtent l="0" t="0" r="0" b="0"/>
                <wp:docPr id="43" name="AutoShape 66" descr="https://mmbiz.qpic.cn/mmbiz_jpg/OgTxibE1y4Nt10ZUID1YkbG9F4JuAG9YU4aEtwOTzaRTfLs2IangLPU9p12uZ8I8ja9TCjtXs0pf00S1rluicwRw/640?wx_fmt=jpe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66" o:spid="_x0000_s1026" o:spt="1" alt="https://mmbiz.qpic.cn/mmbiz_jpg/OgTxibE1y4Nt10ZUID1YkbG9F4JuAG9YU4aEtwOTzaRTfLs2IangLPU9p12uZ8I8ja9TCjtXs0pf00S1rluicwRw/640?wx_fmt=jpeg&amp;tp=webp&amp;wxfrom=5&amp;wx_lazy=1&amp;wx_co=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AfMlnTSAAAAAwEAAA8AAAAAAAAAAQAgAAAAIgAAAGRycy9kb3du&#10;cmV2LnhtbFBLAQIUABQAAAAIAIdO4kBQW1IqdwIAAIoEAAAOAAAAAAAAAAEAIAAAACEBAABkcnMv&#10;ZTJvRG9jLnhtbFBLBQYAAAAABgAGAFkBAAAKBgAAAAA=&#10;">
                <v:fill on="f" focussize="0,0"/>
                <v:stroke on="f"/>
                <v:imagedata o:title=""/>
                <o:lock v:ext="edit" aspectratio="t"/>
                <w10:wrap type="none"/>
                <w10:anchorlock/>
              </v:rect>
            </w:pict>
          </mc:Fallback>
        </mc:AlternateConten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EA2200"/>
          <w:spacing w:val="23"/>
          <w:kern w:val="0"/>
          <w:sz w:val="24"/>
          <w:szCs w:val="24"/>
        </w:rPr>
        <w:t>英语书写章法全，平横短竖胖椭圆，大小均一致，竖线皆平行，字母统一压底线。</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mc:AlternateContent>
          <mc:Choice Requires="wps">
            <w:drawing>
              <wp:inline distT="0" distB="0" distL="0" distR="0">
                <wp:extent cx="304800" cy="304800"/>
                <wp:effectExtent l="0" t="0" r="0" b="0"/>
                <wp:docPr id="42" name="AutoShape 67" descr="https://mmbiz.qpic.cn/mmbiz_jpg/OgTxibE1y4Nt10ZUID1YkbG9F4JuAG9YUr1xSM5ErcR0o0FV1ETMk8LZVHmoPxEJGJpiaLb6e61H9JPQg0hnibuwQ/640?wx_fmt=jpe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67" o:spid="_x0000_s1026" o:spt="1" alt="https://mmbiz.qpic.cn/mmbiz_jpg/OgTxibE1y4Nt10ZUID1YkbG9F4JuAG9YUr1xSM5ErcR0o0FV1ETMk8LZVHmoPxEJGJpiaLb6e61H9JPQg0hnibuwQ/640?wx_fmt=jpeg&amp;tp=webp&amp;wxfrom=5&amp;wx_lazy=1&amp;wx_co=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HzJZ00gAAAAMBAAAPAAAAAAAAAAEAIAAAACIAAABkcnMv&#10;ZG93bnJldi54bWxQSwECFAAUAAAACACHTuJAYqDW43sCAACLBAAADgAAAAAAAAABACAAAAAhAQAA&#10;ZHJzL2Uyb0RvYy54bWxQSwUGAAAAAAYABgBZAQAADgYAAAAA&#10;">
                <v:fill on="f" focussize="0,0"/>
                <v:stroke on="f"/>
                <v:imagedata o:title=""/>
                <o:lock v:ext="edit" aspectratio="t"/>
                <w10:wrap type="none"/>
                <w10:anchorlock/>
              </v:rect>
            </w:pict>
          </mc:Fallback>
        </mc:AlternateConten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7B0C00"/>
          <w:spacing w:val="23"/>
          <w:kern w:val="0"/>
          <w:sz w:val="24"/>
          <w:szCs w:val="24"/>
        </w:rPr>
        <w:t>写作题训练策略</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EA2200"/>
          <w:spacing w:val="23"/>
          <w:kern w:val="0"/>
          <w:sz w:val="24"/>
          <w:szCs w:val="24"/>
        </w:rPr>
        <w:t>三段十句训练法</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mc:AlternateContent>
          <mc:Choice Requires="wps">
            <w:drawing>
              <wp:inline distT="0" distB="0" distL="0" distR="0">
                <wp:extent cx="304800" cy="304800"/>
                <wp:effectExtent l="0" t="0" r="0" b="0"/>
                <wp:docPr id="41" name="AutoShape 68" descr="https://mmbiz.qpic.cn/mmbiz_jpg/OgTxibE1y4Nt10ZUID1YkbG9F4JuAG9YU8zMMHldRhxtGibhN2bzOqsILOQd6iazXl6ghTjEOIfEbw380DasricfNg/640?wx_fmt=jpe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68" o:spid="_x0000_s1026" o:spt="1" alt="https://mmbiz.qpic.cn/mmbiz_jpg/OgTxibE1y4Nt10ZUID1YkbG9F4JuAG9YU8zMMHldRhxtGibhN2bzOqsILOQd6iazXl6ghTjEOIfEbw380DasricfNg/640?wx_fmt=jpeg&amp;tp=webp&amp;wxfrom=5&amp;wx_lazy=1&amp;wx_co=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HzJZ00gAAAAMBAAAPAAAAAAAAAAEAIAAAACIAAABkcnMv&#10;ZG93bnJldi54bWxQSwECFAAUAAAACACHTuJAo9fFHnsCAACMBAAADgAAAAAAAAABACAAAAAhAQAA&#10;ZHJzL2Uyb0RvYy54bWxQSwUGAAAAAAYABgBZAQAADgYAAAAA&#10;">
                <v:fill on="f" focussize="0,0"/>
                <v:stroke on="f"/>
                <v:imagedata o:title=""/>
                <o:lock v:ext="edit" aspectratio="t"/>
                <w10:wrap type="none"/>
                <w10:anchorlock/>
              </v:rect>
            </w:pict>
          </mc:Fallback>
        </mc:AlternateConten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jc w:val="center"/>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889393"/>
          <w:spacing w:val="23"/>
          <w:kern w:val="0"/>
          <w:sz w:val="24"/>
          <w:szCs w:val="24"/>
        </w:rPr>
        <w:t>在15秒内取悦阅卷老师</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7B0C00"/>
          <w:spacing w:val="23"/>
          <w:kern w:val="0"/>
          <w:sz w:val="24"/>
          <w:szCs w:val="24"/>
        </w:rPr>
        <w:t>备考建议</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从近年的高考作文阅卷来看，书面表达的评卷要求提高了，为了求稳只写简单句的考生已很难得高分。</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因而英语基础不太好的同学，可以把所给材料分为几个点，每个点用1-2句简单句(主语+谓语+宾语+其他成分)表达出来，然后用适当的连接词把各个句子连成短文。</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英语程度较好的同学，做该题时，要尽可能地运用一些高级词汇，适当运用一些复合句，关键是要表达准确到位，尽量减少不必要的错误。</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考生在迎考阶段不仅要练习写作，还可以多看一些范文，注意各种文体的审题、要点的提炼以及语篇的表达。</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另外，平时考试写作文，考生最好先打草稿，然后再抄写到答卷上，字迹尽量清晰，以免因为字迹潦草而失分。 </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mc:AlternateContent>
          <mc:Choice Requires="wps">
            <w:drawing>
              <wp:inline distT="0" distB="0" distL="0" distR="0">
                <wp:extent cx="304800" cy="304800"/>
                <wp:effectExtent l="0" t="0" r="0" b="0"/>
                <wp:docPr id="40" name="AutoShape 69" descr="https://mmbiz.qpic.cn/mmbiz_jpg/OgTxibE1y4Nt10ZUID1YkbG9F4JuAG9YUnfRgfgsnZJ3LbIMzXY2RBkKcvLlm3w9ISlVGXfpnzGYiaiaXv8wvewRg/640?wx_fmt=jpe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69" o:spid="_x0000_s1026" o:spt="1" alt="https://mmbiz.qpic.cn/mmbiz_jpg/OgTxibE1y4Nt10ZUID1YkbG9F4JuAG9YUnfRgfgsnZJ3LbIMzXY2RBkKcvLlm3w9ISlVGXfpnzGYiaiaXv8wvewRg/640?wx_fmt=jpeg&amp;tp=webp&amp;wxfrom=5&amp;wx_lazy=1&amp;wx_co=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AfMlnTSAAAAAwEAAA8AAAAAAAAAAQAgAAAAIgAAAGRycy9k&#10;b3ducmV2LnhtbFBLAQIUABQAAAAIAIdO4kAddf5TegIAAIsEAAAOAAAAAAAAAAEAIAAAACEBAABk&#10;cnMvZTJvRG9jLnhtbFBLBQYAAAAABgAGAFkBAAANBgAAAAA=&#10;">
                <v:fill on="f" focussize="0,0"/>
                <v:stroke on="f"/>
                <v:imagedata o:title=""/>
                <o:lock v:ext="edit" aspectratio="t"/>
                <w10:wrap type="none"/>
                <w10:anchorlock/>
              </v:rect>
            </w:pict>
          </mc:Fallback>
        </mc:AlternateConten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EA2200"/>
          <w:spacing w:val="23"/>
          <w:kern w:val="0"/>
          <w:sz w:val="24"/>
          <w:szCs w:val="24"/>
        </w:rPr>
        <w:t>不要过分钻研语法知识、词汇知识，而应更多强调语言的实际运用。</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jc w:val="center"/>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CC0000"/>
          <w:spacing w:val="23"/>
          <w:kern w:val="0"/>
          <w:sz w:val="24"/>
          <w:szCs w:val="24"/>
        </w:rPr>
        <w:t>阅读文章从哪里来？（2018年全国卷）</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mc:AlternateContent>
          <mc:Choice Requires="wps">
            <w:drawing>
              <wp:inline distT="0" distB="0" distL="0" distR="0">
                <wp:extent cx="304800" cy="304800"/>
                <wp:effectExtent l="0" t="0" r="0" b="0"/>
                <wp:docPr id="39" name="AutoShape 70" descr="https://mmbiz.qpic.cn/mmbiz_jpg/OgTxibE1y4Nt10ZUID1YkbG9F4JuAG9YUyghlKqhXB1UcYDhIouPxkoXeTJoINzKMGZCG0g1YnmYDXMdlo38aGQ/640?wx_fmt=jpe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70" o:spid="_x0000_s1026" o:spt="1" alt="https://mmbiz.qpic.cn/mmbiz_jpg/OgTxibE1y4Nt10ZUID1YkbG9F4JuAG9YUyghlKqhXB1UcYDhIouPxkoXeTJoINzKMGZCG0g1YnmYDXMdlo38aGQ/640?wx_fmt=jpeg&amp;tp=webp&amp;wxfrom=5&amp;wx_lazy=1&amp;wx_co=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B8yWdNIAAAADAQAADwAAAAAAAAABACAAAAAiAAAAZHJzL2Rv&#10;d25yZXYueG1sUEsBAhQAFAAAAAgAh07iQMtlFzd5AgAAiQQAAA4AAAAAAAAAAQAgAAAAIQEAAGRy&#10;cy9lMm9Eb2MueG1sUEsFBgAAAAAGAAYAWQEAAAwGAAAAAA==&#10;">
                <v:fill on="f" focussize="0,0"/>
                <v:stroke on="f"/>
                <v:imagedata o:title=""/>
                <o:lock v:ext="edit" aspectratio="t"/>
                <w10:wrap type="none"/>
                <w10:anchorlock/>
              </v:rect>
            </w:pict>
          </mc:Fallback>
        </mc:AlternateConten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jc w:val="center"/>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889393"/>
          <w:spacing w:val="23"/>
          <w:kern w:val="0"/>
          <w:sz w:val="24"/>
          <w:szCs w:val="24"/>
        </w:rPr>
        <w:t>2018年全国I卷</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mc:AlternateContent>
          <mc:Choice Requires="wps">
            <w:drawing>
              <wp:inline distT="0" distB="0" distL="0" distR="0">
                <wp:extent cx="304800" cy="304800"/>
                <wp:effectExtent l="0" t="0" r="0" b="0"/>
                <wp:docPr id="38" name="AutoShape 71" descr="https://mmbiz.qpic.cn/mmbiz_jpg/OgTxibE1y4Nt10ZUID1YkbG9F4JuAG9YUU4r5SJauV8Z9yiciaWcA4DR1PpUiawkFyIxzQQxmThENrCibS3Lm38IMKg/640?wx_fmt=jpe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71" o:spid="_x0000_s1026" o:spt="1" alt="https://mmbiz.qpic.cn/mmbiz_jpg/OgTxibE1y4Nt10ZUID1YkbG9F4JuAG9YUU4r5SJauV8Z9yiciaWcA4DR1PpUiawkFyIxzQQxmThENrCibS3Lm38IMKg/640?wx_fmt=jpeg&amp;tp=webp&amp;wxfrom=5&amp;wx_lazy=1&amp;wx_co=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B8yWdNIAAAADAQAADwAAAAAAAAABACAAAAAiAAAAZHJz&#10;L2Rvd25yZXYueG1sUEsBAhQAFAAAAAgAh07iQGikTnt8AgAAjQQAAA4AAAAAAAAAAQAgAAAAIQEA&#10;AGRycy9lMm9Eb2MueG1sUEsFBgAAAAAGAAYAWQEAAA8GAAAAAA==&#10;">
                <v:fill on="f" focussize="0,0"/>
                <v:stroke on="f"/>
                <v:imagedata o:title=""/>
                <o:lock v:ext="edit" aspectratio="t"/>
                <w10:wrap type="none"/>
                <w10:anchorlock/>
              </v:rect>
            </w:pict>
          </mc:Fallback>
        </mc:AlternateConten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jc w:val="center"/>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889393"/>
          <w:spacing w:val="23"/>
          <w:kern w:val="0"/>
          <w:sz w:val="24"/>
          <w:szCs w:val="24"/>
        </w:rPr>
        <w:t>2018年全国II卷</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7B0C00"/>
          <w:spacing w:val="23"/>
          <w:kern w:val="0"/>
          <w:sz w:val="24"/>
          <w:szCs w:val="24"/>
        </w:rPr>
        <w:t>阅读语篇选材</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jc w:val="center"/>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33333"/>
          <w:spacing w:val="23"/>
          <w:kern w:val="0"/>
          <w:sz w:val="24"/>
          <w:szCs w:val="24"/>
        </w:rPr>
        <mc:AlternateContent>
          <mc:Choice Requires="wps">
            <w:drawing>
              <wp:inline distT="0" distB="0" distL="0" distR="0">
                <wp:extent cx="304800" cy="304800"/>
                <wp:effectExtent l="0" t="0" r="0" b="0"/>
                <wp:docPr id="37" name="AutoShape 72" descr="https://mmbiz.qpic.cn/mmbiz_jpg/OgTxibE1y4Nt10ZUID1YkbG9F4JuAG9YUfREwl5mOvWibZh6xbZCY4dUsE2qOGVfkU8bxT7ibRx1Et7TYE7ibAQibOA/640?wx_fmt=jpe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72" o:spid="_x0000_s1026" o:spt="1" alt="https://mmbiz.qpic.cn/mmbiz_jpg/OgTxibE1y4Nt10ZUID1YkbG9F4JuAG9YUfREwl5mOvWibZh6xbZCY4dUsE2qOGVfkU8bxT7ibRx1Et7TYE7ibAQibOA/640?wx_fmt=jpeg&amp;tp=webp&amp;wxfrom=5&amp;wx_lazy=1&amp;wx_co=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B8yWdNIAAAADAQAADwAAAAAAAAABACAAAAAiAAAAZHJz&#10;L2Rvd25yZXYueG1sUEsBAhQAFAAAAAgAh07iQJe+Ykl8AgAAjQQAAA4AAAAAAAAAAQAgAAAAIQEA&#10;AGRycy9lMm9Eb2MueG1sUEsFBgAAAAAGAAYAWQEAAA8GAAAAAA==&#10;">
                <v:fill on="f" focussize="0,0"/>
                <v:stroke on="f"/>
                <v:imagedata o:title=""/>
                <o:lock v:ext="edit" aspectratio="t"/>
                <w10:wrap type="none"/>
                <w10:anchorlock/>
              </v:rect>
            </w:pict>
          </mc:Fallback>
        </mc:AlternateConten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EA2200"/>
          <w:spacing w:val="23"/>
          <w:kern w:val="0"/>
          <w:sz w:val="24"/>
          <w:szCs w:val="24"/>
        </w:rPr>
        <w:t>一、大陆可访问的优秀英文信息源</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1、英国《经济学家》 </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http://www.economist.com，</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2、美联社 </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http://wire.ap.org/GoToAP.cgi</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3、英国BBC </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http://news.bbc.co.uk</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4、《纽约时报》 </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http://www.nytimes.com</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5、普利策新闻奖1995年到2001年全部获奖作品 </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http://www.pulitzer.org</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6、美国全国广播公司 </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http://www.msnbc.com/news</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7、《华尔街日报》评论 </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http://www.opinionjournal.com</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8、香港《南华早报》 </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http://china.scmp.com/index.html</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EA2200"/>
          <w:spacing w:val="23"/>
          <w:kern w:val="0"/>
          <w:sz w:val="24"/>
          <w:szCs w:val="24"/>
        </w:rPr>
        <w:t>二、新闻收藏夹</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1、CNN可以直接访问的地址</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http://asia.cnn.com（亚洲版）</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2、CNN可以通过代理服务器访问的地址</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http://207.25.71.5（国际版）</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3、BBC可以通过代理服务器访问的地址</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http://212.58.240.36</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4、《华盛顿邮报》社论版 可以通过代理服务器访问的地址：http://64.215.175.141/wp-  dyn/opinion</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textAlignment w:val="auto"/>
        <w:outlineLvl w:val="9"/>
        <w:rPr>
          <w:rFonts w:hint="eastAsia" w:ascii="宋体" w:hAnsi="宋体" w:eastAsia="宋体" w:cs="宋体"/>
          <w:color w:val="333333"/>
          <w:spacing w:val="8"/>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EA2200"/>
          <w:spacing w:val="23"/>
          <w:kern w:val="0"/>
          <w:sz w:val="24"/>
          <w:szCs w:val="24"/>
        </w:rPr>
        <w:t>三、英美外电新闻</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1、《泰晤士报》</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http://www.thetimes.co.uk</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2、《基督教科学箴言报》</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http://www.csmonitor.com</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3、《今日美国》</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http://usatoday.com</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4、美国广播公司</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http://abcnews.go.com</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5、英国《观察家》</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http://www.observer.co.uk</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6、英国《每日电讯》</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http://www.dailytelegraph.co.uk</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b/>
          <w:bCs/>
          <w:color w:val="EA2200"/>
          <w:spacing w:val="23"/>
          <w:kern w:val="0"/>
          <w:sz w:val="24"/>
          <w:szCs w:val="24"/>
        </w:rPr>
        <w:t>四、英美周刊杂志</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1、《每周标准》</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http://www.weeklystandard.com</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2、《外交事务杂志》</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http://www.foreignaffairs.orghttp:/...eignaffairs.org</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3、《沙龙》</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http://www.salon.com</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4、《美国观察者》</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http://www.gilder.com/amspec/index.html</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5、《新共和》</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http://www.tnr.com/</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6、《国家评论》</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http://www.nationalreview.com</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7、《国家杂志》</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http://nationaljournal.com/about/njweekly/stories/</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8、《纽约客》</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http://www.newyorker.com/</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9、《纽约书评》 </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http://www.nybooks.com/</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宋体" w:hAnsi="宋体" w:eastAsia="宋体" w:cs="宋体"/>
          <w:color w:val="333333"/>
          <w:spacing w:val="23"/>
          <w:kern w:val="0"/>
          <w:sz w:val="24"/>
          <w:szCs w:val="24"/>
        </w:rPr>
      </w:pPr>
      <w:r>
        <w:rPr>
          <w:rFonts w:hint="eastAsia" w:ascii="宋体" w:hAnsi="宋体" w:eastAsia="宋体" w:cs="宋体"/>
          <w:color w:val="3E3E3E"/>
          <w:spacing w:val="23"/>
          <w:kern w:val="0"/>
          <w:sz w:val="24"/>
          <w:szCs w:val="24"/>
        </w:rPr>
        <w:t>10、《外交政策》</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微软雅黑" w:hAnsi="微软雅黑" w:eastAsia="微软雅黑" w:cs="宋体"/>
          <w:color w:val="333333"/>
          <w:spacing w:val="23"/>
          <w:kern w:val="0"/>
          <w:sz w:val="24"/>
          <w:szCs w:val="24"/>
        </w:rPr>
      </w:pPr>
      <w:r>
        <w:rPr>
          <w:rFonts w:hint="eastAsia" w:ascii="微软雅黑" w:hAnsi="微软雅黑" w:eastAsia="微软雅黑" w:cs="宋体"/>
          <w:color w:val="3E3E3E"/>
          <w:spacing w:val="23"/>
          <w:kern w:val="0"/>
          <w:sz w:val="24"/>
          <w:szCs w:val="24"/>
        </w:rPr>
        <w:t>http://www.foreignpolicy.com/</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微软雅黑" w:hAnsi="微软雅黑" w:eastAsia="微软雅黑" w:cs="宋体"/>
          <w:color w:val="333333"/>
          <w:spacing w:val="23"/>
          <w:kern w:val="0"/>
          <w:sz w:val="24"/>
          <w:szCs w:val="24"/>
        </w:rPr>
      </w:pPr>
      <w:r>
        <w:rPr>
          <w:rFonts w:hint="eastAsia" w:ascii="微软雅黑" w:hAnsi="微软雅黑" w:eastAsia="微软雅黑" w:cs="宋体"/>
          <w:color w:val="3E3E3E"/>
          <w:spacing w:val="23"/>
          <w:kern w:val="0"/>
          <w:sz w:val="24"/>
          <w:szCs w:val="24"/>
        </w:rPr>
        <w:t>11、《大西洋月刊》</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微软雅黑" w:hAnsi="微软雅黑" w:eastAsia="微软雅黑" w:cs="宋体"/>
          <w:color w:val="333333"/>
          <w:spacing w:val="23"/>
          <w:kern w:val="0"/>
          <w:sz w:val="24"/>
          <w:szCs w:val="24"/>
        </w:rPr>
      </w:pPr>
      <w:r>
        <w:rPr>
          <w:rFonts w:hint="eastAsia" w:ascii="微软雅黑" w:hAnsi="微软雅黑" w:eastAsia="微软雅黑" w:cs="宋体"/>
          <w:color w:val="3E3E3E"/>
          <w:spacing w:val="23"/>
          <w:kern w:val="0"/>
          <w:sz w:val="24"/>
          <w:szCs w:val="24"/>
        </w:rPr>
        <w:t>The Atlantic Onlinehttp://www.theatlantic.com//</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微软雅黑" w:hAnsi="微软雅黑" w:eastAsia="微软雅黑" w:cs="宋体"/>
          <w:color w:val="333333"/>
          <w:spacing w:val="23"/>
          <w:kern w:val="0"/>
          <w:sz w:val="24"/>
          <w:szCs w:val="24"/>
        </w:rPr>
      </w:pPr>
      <w:r>
        <w:rPr>
          <w:rFonts w:hint="eastAsia" w:ascii="微软雅黑" w:hAnsi="微软雅黑" w:eastAsia="微软雅黑" w:cs="宋体"/>
          <w:color w:val="3E3E3E"/>
          <w:spacing w:val="23"/>
          <w:kern w:val="0"/>
          <w:sz w:val="24"/>
          <w:szCs w:val="24"/>
        </w:rPr>
        <w:t>12、《外交政策聚焦》</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left="120" w:right="120"/>
        <w:textAlignment w:val="auto"/>
        <w:outlineLvl w:val="9"/>
        <w:rPr>
          <w:rFonts w:hint="eastAsia" w:ascii="微软雅黑" w:hAnsi="微软雅黑" w:eastAsia="微软雅黑" w:cs="宋体"/>
          <w:color w:val="333333"/>
          <w:spacing w:val="23"/>
          <w:kern w:val="0"/>
          <w:sz w:val="24"/>
          <w:szCs w:val="24"/>
        </w:rPr>
      </w:pPr>
      <w:r>
        <w:rPr>
          <w:rFonts w:hint="eastAsia" w:ascii="微软雅黑" w:hAnsi="微软雅黑" w:eastAsia="微软雅黑" w:cs="宋体"/>
          <w:color w:val="3E3E3E"/>
          <w:spacing w:val="23"/>
          <w:kern w:val="0"/>
          <w:sz w:val="24"/>
          <w:szCs w:val="24"/>
        </w:rPr>
        <w:t>http://www.foreignpolicy-infocus.org/</w:t>
      </w:r>
    </w:p>
    <w:p>
      <w:pPr>
        <w:keepNext w:val="0"/>
        <w:keepLines w:val="0"/>
        <w:pageBreakBefore w:val="0"/>
        <w:kinsoku/>
        <w:wordWrap/>
        <w:overflowPunct/>
        <w:topLinePunct w:val="0"/>
        <w:autoSpaceDE/>
        <w:autoSpaceDN/>
        <w:bidi w:val="0"/>
        <w:adjustRightInd/>
        <w:snapToGrid/>
        <w:spacing w:line="240" w:lineRule="atLeast"/>
        <w:textAlignment w:val="auto"/>
        <w:outlineLvl w:val="9"/>
        <w:rPr>
          <w:sz w:val="24"/>
          <w:szCs w:val="24"/>
        </w:rPr>
      </w:pPr>
    </w:p>
    <w:p>
      <w:pPr>
        <w:keepNext w:val="0"/>
        <w:keepLines w:val="0"/>
        <w:pageBreakBefore w:val="0"/>
        <w:kinsoku/>
        <w:wordWrap/>
        <w:overflowPunct/>
        <w:topLinePunct w:val="0"/>
        <w:autoSpaceDE/>
        <w:autoSpaceDN/>
        <w:bidi w:val="0"/>
        <w:adjustRightInd/>
        <w:snapToGrid/>
        <w:spacing w:line="240" w:lineRule="atLeast"/>
        <w:textAlignment w:val="auto"/>
        <w:outlineLvl w:val="9"/>
        <w:rPr>
          <w:sz w:val="24"/>
          <w:szCs w:val="24"/>
        </w:rPr>
      </w:pPr>
    </w:p>
    <w:p>
      <w:pPr>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5844298"/>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1AF"/>
    <w:rsid w:val="003535F2"/>
    <w:rsid w:val="006B31AF"/>
    <w:rsid w:val="23D13DCE"/>
    <w:rsid w:val="26122F0D"/>
    <w:rsid w:val="59397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1118</Words>
  <Characters>6378</Characters>
  <Lines>53</Lines>
  <Paragraphs>14</Paragraphs>
  <TotalTime>11</TotalTime>
  <ScaleCrop>false</ScaleCrop>
  <LinksUpToDate>false</LinksUpToDate>
  <CharactersWithSpaces>7482</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2018-12-10T00:34:00Z</dcterms:created>
  <dc:creator>Administrator</dc:creator>
  <cp:lastModifiedBy>Administrator</cp:lastModifiedBy>
  <dcterms:modified xsi:type="dcterms:W3CDTF">2018-12-13T07:36:57Z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